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B4B" w:rsidRPr="0011584A" w:rsidRDefault="00E25B4B" w:rsidP="00E25B4B">
      <w:pPr>
        <w:spacing w:after="0" w:line="240" w:lineRule="auto"/>
        <w:jc w:val="center"/>
        <w:rPr>
          <w:rFonts w:ascii="Times New Roman" w:hAnsi="Times New Roman"/>
          <w:b/>
          <w:sz w:val="28"/>
          <w:szCs w:val="28"/>
        </w:rPr>
      </w:pPr>
      <w:r w:rsidRPr="0011584A">
        <w:rPr>
          <w:rFonts w:ascii="Times New Roman" w:hAnsi="Times New Roman"/>
          <w:b/>
          <w:sz w:val="28"/>
          <w:szCs w:val="28"/>
        </w:rPr>
        <w:t>ТЕРРИТОРИАЛЬНАЯ ИЗБИРАТЕЛЬНАЯ КОМИССИЯ</w:t>
      </w:r>
    </w:p>
    <w:p w:rsidR="00E25B4B" w:rsidRPr="0011584A" w:rsidRDefault="00E25B4B" w:rsidP="00E25B4B">
      <w:pPr>
        <w:spacing w:after="0" w:line="240" w:lineRule="auto"/>
        <w:ind w:firstLine="567"/>
        <w:rPr>
          <w:rFonts w:ascii="Times New Roman" w:hAnsi="Times New Roman"/>
          <w:sz w:val="28"/>
          <w:szCs w:val="28"/>
        </w:rPr>
      </w:pPr>
      <w:r>
        <w:rPr>
          <w:rFonts w:ascii="Times New Roman" w:hAnsi="Times New Roman"/>
          <w:b/>
          <w:sz w:val="28"/>
          <w:szCs w:val="28"/>
        </w:rPr>
        <w:t>ГОРОДА НИЖНЕКАМСКА</w:t>
      </w:r>
      <w:r w:rsidRPr="0011584A">
        <w:rPr>
          <w:rFonts w:ascii="Times New Roman" w:hAnsi="Times New Roman"/>
          <w:b/>
          <w:sz w:val="28"/>
          <w:szCs w:val="28"/>
        </w:rPr>
        <w:t xml:space="preserve"> РЕСПУБЛИКИ ТАТАРСТАН</w:t>
      </w:r>
    </w:p>
    <w:p w:rsidR="00E25B4B" w:rsidRPr="0011584A" w:rsidRDefault="00E25B4B" w:rsidP="00E25B4B">
      <w:pPr>
        <w:pBdr>
          <w:top w:val="double" w:sz="4" w:space="1" w:color="auto"/>
        </w:pBdr>
        <w:spacing w:after="0" w:line="240" w:lineRule="auto"/>
        <w:ind w:firstLine="567"/>
        <w:jc w:val="center"/>
        <w:rPr>
          <w:rFonts w:ascii="Times New Roman" w:hAnsi="Times New Roman"/>
          <w:b/>
          <w:sz w:val="28"/>
          <w:szCs w:val="28"/>
        </w:rPr>
      </w:pPr>
      <w:r w:rsidRPr="0011584A">
        <w:rPr>
          <w:rFonts w:ascii="Times New Roman" w:hAnsi="Times New Roman"/>
          <w:b/>
          <w:sz w:val="28"/>
          <w:szCs w:val="28"/>
        </w:rPr>
        <w:t xml:space="preserve">пр. Строителей, д. 12, </w:t>
      </w:r>
      <w:proofErr w:type="spellStart"/>
      <w:r w:rsidRPr="0011584A">
        <w:rPr>
          <w:rFonts w:ascii="Times New Roman" w:hAnsi="Times New Roman"/>
          <w:b/>
          <w:sz w:val="28"/>
          <w:szCs w:val="28"/>
        </w:rPr>
        <w:t>каб</w:t>
      </w:r>
      <w:proofErr w:type="spellEnd"/>
      <w:r w:rsidRPr="0011584A">
        <w:rPr>
          <w:rFonts w:ascii="Times New Roman" w:hAnsi="Times New Roman"/>
          <w:b/>
          <w:sz w:val="28"/>
          <w:szCs w:val="28"/>
        </w:rPr>
        <w:t>.</w:t>
      </w:r>
      <w:r>
        <w:rPr>
          <w:rFonts w:ascii="Times New Roman" w:hAnsi="Times New Roman"/>
          <w:b/>
          <w:sz w:val="28"/>
          <w:szCs w:val="28"/>
        </w:rPr>
        <w:t xml:space="preserve"> 127</w:t>
      </w:r>
      <w:r w:rsidRPr="0011584A">
        <w:rPr>
          <w:rFonts w:ascii="Times New Roman" w:hAnsi="Times New Roman"/>
          <w:b/>
          <w:sz w:val="28"/>
          <w:szCs w:val="28"/>
        </w:rPr>
        <w:t>, г.  Нижнекамск, РТ, 423570</w:t>
      </w:r>
    </w:p>
    <w:p w:rsidR="00E25B4B" w:rsidRPr="00715C02" w:rsidRDefault="00E25B4B" w:rsidP="00E25B4B">
      <w:pPr>
        <w:pBdr>
          <w:top w:val="double" w:sz="4" w:space="1" w:color="auto"/>
        </w:pBdr>
        <w:spacing w:after="0" w:line="240" w:lineRule="auto"/>
        <w:ind w:firstLine="567"/>
        <w:jc w:val="center"/>
        <w:rPr>
          <w:rFonts w:ascii="Times New Roman" w:hAnsi="Times New Roman"/>
          <w:sz w:val="28"/>
          <w:szCs w:val="28"/>
          <w:lang w:val="en-US"/>
        </w:rPr>
      </w:pPr>
      <w:r>
        <w:rPr>
          <w:rFonts w:ascii="Times New Roman" w:hAnsi="Times New Roman"/>
          <w:b/>
          <w:sz w:val="28"/>
          <w:szCs w:val="28"/>
        </w:rPr>
        <w:t>тел</w:t>
      </w:r>
      <w:r w:rsidRPr="00715C02">
        <w:rPr>
          <w:rFonts w:ascii="Times New Roman" w:hAnsi="Times New Roman"/>
          <w:b/>
          <w:sz w:val="28"/>
          <w:szCs w:val="28"/>
          <w:lang w:val="en-US"/>
        </w:rPr>
        <w:t>: 8(8555) 42-</w:t>
      </w:r>
      <w:r w:rsidR="006D33F3" w:rsidRPr="00715C02">
        <w:rPr>
          <w:rFonts w:ascii="Times New Roman" w:hAnsi="Times New Roman"/>
          <w:b/>
          <w:sz w:val="28"/>
          <w:szCs w:val="28"/>
          <w:lang w:val="en-US"/>
        </w:rPr>
        <w:t>14-81</w:t>
      </w:r>
      <w:r w:rsidRPr="00715C02">
        <w:rPr>
          <w:rFonts w:ascii="Times New Roman" w:hAnsi="Times New Roman"/>
          <w:b/>
          <w:sz w:val="28"/>
          <w:szCs w:val="28"/>
          <w:lang w:val="en-US"/>
        </w:rPr>
        <w:t xml:space="preserve">, </w:t>
      </w:r>
      <w:r w:rsidRPr="0011584A">
        <w:rPr>
          <w:rFonts w:ascii="Times New Roman" w:hAnsi="Times New Roman"/>
          <w:sz w:val="28"/>
          <w:szCs w:val="28"/>
          <w:lang w:val="en-US"/>
        </w:rPr>
        <w:t>E</w:t>
      </w:r>
      <w:r w:rsidRPr="00715C02">
        <w:rPr>
          <w:rFonts w:ascii="Times New Roman" w:hAnsi="Times New Roman"/>
          <w:sz w:val="28"/>
          <w:szCs w:val="28"/>
          <w:lang w:val="en-US"/>
        </w:rPr>
        <w:t>-</w:t>
      </w:r>
      <w:r w:rsidRPr="0011584A">
        <w:rPr>
          <w:rFonts w:ascii="Times New Roman" w:hAnsi="Times New Roman"/>
          <w:sz w:val="28"/>
          <w:szCs w:val="28"/>
          <w:lang w:val="en-US"/>
        </w:rPr>
        <w:t>mail</w:t>
      </w:r>
      <w:r w:rsidRPr="00715C02">
        <w:rPr>
          <w:rFonts w:ascii="Times New Roman" w:hAnsi="Times New Roman"/>
          <w:sz w:val="28"/>
          <w:szCs w:val="28"/>
          <w:lang w:val="en-US"/>
        </w:rPr>
        <w:t xml:space="preserve">: </w:t>
      </w:r>
      <w:r w:rsidRPr="00715C02">
        <w:rPr>
          <w:rFonts w:ascii="Times New Roman" w:hAnsi="Times New Roman"/>
          <w:b/>
          <w:sz w:val="28"/>
          <w:szCs w:val="28"/>
          <w:lang w:val="en-US"/>
        </w:rPr>
        <w:t>16</w:t>
      </w:r>
      <w:r>
        <w:rPr>
          <w:rFonts w:ascii="Times New Roman" w:hAnsi="Times New Roman"/>
          <w:b/>
          <w:sz w:val="28"/>
          <w:szCs w:val="28"/>
        </w:rPr>
        <w:t>Т</w:t>
      </w:r>
      <w:r w:rsidRPr="00715C02">
        <w:rPr>
          <w:rFonts w:ascii="Times New Roman" w:hAnsi="Times New Roman"/>
          <w:b/>
          <w:sz w:val="28"/>
          <w:szCs w:val="28"/>
          <w:lang w:val="en-US"/>
        </w:rPr>
        <w:t>.038@</w:t>
      </w:r>
      <w:r>
        <w:rPr>
          <w:rFonts w:ascii="Times New Roman" w:hAnsi="Times New Roman"/>
          <w:b/>
          <w:sz w:val="28"/>
          <w:szCs w:val="28"/>
          <w:lang w:val="en-US"/>
        </w:rPr>
        <w:t>tatar</w:t>
      </w:r>
      <w:r w:rsidRPr="00715C02">
        <w:rPr>
          <w:rFonts w:ascii="Times New Roman" w:hAnsi="Times New Roman"/>
          <w:b/>
          <w:sz w:val="28"/>
          <w:szCs w:val="28"/>
          <w:lang w:val="en-US"/>
        </w:rPr>
        <w:t>.</w:t>
      </w:r>
      <w:r w:rsidRPr="0011584A">
        <w:rPr>
          <w:rFonts w:ascii="Times New Roman" w:hAnsi="Times New Roman"/>
          <w:b/>
          <w:sz w:val="28"/>
          <w:szCs w:val="28"/>
          <w:lang w:val="en-US"/>
        </w:rPr>
        <w:t>ru</w:t>
      </w:r>
    </w:p>
    <w:p w:rsidR="004A1D66" w:rsidRPr="00715C02" w:rsidRDefault="00E25B4B" w:rsidP="00C51255">
      <w:pPr>
        <w:rPr>
          <w:lang w:val="en-US"/>
        </w:rPr>
      </w:pPr>
      <w:r w:rsidRPr="00715C02">
        <w:rPr>
          <w:lang w:val="en-US"/>
        </w:rPr>
        <w:tab/>
      </w:r>
      <w:r w:rsidRPr="00715C02">
        <w:rPr>
          <w:lang w:val="en-US"/>
        </w:rPr>
        <w:tab/>
      </w:r>
      <w:r w:rsidRPr="00715C02">
        <w:rPr>
          <w:lang w:val="en-US"/>
        </w:rPr>
        <w:tab/>
      </w:r>
      <w:r w:rsidRPr="00715C02">
        <w:rPr>
          <w:lang w:val="en-US"/>
        </w:rPr>
        <w:tab/>
      </w:r>
      <w:r w:rsidRPr="00715C02">
        <w:rPr>
          <w:lang w:val="en-US"/>
        </w:rPr>
        <w:tab/>
      </w:r>
    </w:p>
    <w:p w:rsidR="00E25B4B" w:rsidRPr="005F7215" w:rsidRDefault="00E25B4B" w:rsidP="00E25B4B">
      <w:pPr>
        <w:jc w:val="center"/>
        <w:rPr>
          <w:rFonts w:ascii="Times New Roman" w:hAnsi="Times New Roman" w:cs="Times New Roman"/>
          <w:b/>
          <w:sz w:val="28"/>
          <w:szCs w:val="28"/>
        </w:rPr>
      </w:pPr>
      <w:r w:rsidRPr="005F7215">
        <w:rPr>
          <w:rFonts w:ascii="Times New Roman" w:hAnsi="Times New Roman" w:cs="Times New Roman"/>
          <w:b/>
          <w:sz w:val="28"/>
          <w:szCs w:val="28"/>
        </w:rPr>
        <w:t>РЕШЕНИЕ</w:t>
      </w:r>
    </w:p>
    <w:p w:rsidR="00CD7AE2" w:rsidRDefault="00C15D69" w:rsidP="00EE4015">
      <w:pPr>
        <w:jc w:val="center"/>
        <w:rPr>
          <w:rFonts w:ascii="Times New Roman" w:hAnsi="Times New Roman" w:cs="Times New Roman"/>
          <w:sz w:val="24"/>
          <w:szCs w:val="24"/>
        </w:rPr>
      </w:pPr>
      <w:r>
        <w:rPr>
          <w:rFonts w:ascii="Times New Roman" w:hAnsi="Times New Roman" w:cs="Times New Roman"/>
          <w:sz w:val="24"/>
          <w:szCs w:val="24"/>
        </w:rPr>
        <w:t>2</w:t>
      </w:r>
      <w:r w:rsidR="00602560">
        <w:rPr>
          <w:rFonts w:ascii="Times New Roman" w:hAnsi="Times New Roman" w:cs="Times New Roman"/>
          <w:sz w:val="24"/>
          <w:szCs w:val="24"/>
        </w:rPr>
        <w:t>7</w:t>
      </w:r>
      <w:r>
        <w:rPr>
          <w:rFonts w:ascii="Times New Roman" w:hAnsi="Times New Roman" w:cs="Times New Roman"/>
          <w:sz w:val="24"/>
          <w:szCs w:val="24"/>
        </w:rPr>
        <w:t>.0</w:t>
      </w:r>
      <w:r w:rsidR="00F225CC">
        <w:rPr>
          <w:rFonts w:ascii="Times New Roman" w:hAnsi="Times New Roman" w:cs="Times New Roman"/>
          <w:sz w:val="24"/>
          <w:szCs w:val="24"/>
        </w:rPr>
        <w:t>5</w:t>
      </w:r>
      <w:r w:rsidR="00E25B4B" w:rsidRPr="00E25B4B">
        <w:rPr>
          <w:rFonts w:ascii="Times New Roman" w:hAnsi="Times New Roman" w:cs="Times New Roman"/>
          <w:sz w:val="24"/>
          <w:szCs w:val="24"/>
        </w:rPr>
        <w:t>.20</w:t>
      </w:r>
      <w:r w:rsidR="006D33F3">
        <w:rPr>
          <w:rFonts w:ascii="Times New Roman" w:hAnsi="Times New Roman" w:cs="Times New Roman"/>
          <w:sz w:val="24"/>
          <w:szCs w:val="24"/>
        </w:rPr>
        <w:t>20</w:t>
      </w:r>
      <w:r w:rsidR="00E25B4B" w:rsidRPr="00E25B4B">
        <w:rPr>
          <w:rFonts w:ascii="Times New Roman" w:hAnsi="Times New Roman" w:cs="Times New Roman"/>
          <w:sz w:val="24"/>
          <w:szCs w:val="24"/>
        </w:rPr>
        <w:t>г.</w:t>
      </w:r>
      <w:r w:rsidR="00E25B4B" w:rsidRPr="00E25B4B">
        <w:rPr>
          <w:rFonts w:ascii="Times New Roman" w:hAnsi="Times New Roman" w:cs="Times New Roman"/>
          <w:sz w:val="24"/>
          <w:szCs w:val="24"/>
        </w:rPr>
        <w:tab/>
      </w:r>
      <w:r w:rsidR="00E25B4B" w:rsidRPr="00E25B4B">
        <w:rPr>
          <w:rFonts w:ascii="Times New Roman" w:hAnsi="Times New Roman" w:cs="Times New Roman"/>
          <w:sz w:val="24"/>
          <w:szCs w:val="24"/>
        </w:rPr>
        <w:tab/>
      </w:r>
      <w:r w:rsidR="00E25B4B" w:rsidRPr="00E25B4B">
        <w:rPr>
          <w:rFonts w:ascii="Times New Roman" w:hAnsi="Times New Roman" w:cs="Times New Roman"/>
          <w:sz w:val="24"/>
          <w:szCs w:val="24"/>
        </w:rPr>
        <w:tab/>
      </w:r>
      <w:r w:rsidR="00E25B4B" w:rsidRPr="00E25B4B">
        <w:rPr>
          <w:rFonts w:ascii="Times New Roman" w:hAnsi="Times New Roman" w:cs="Times New Roman"/>
          <w:sz w:val="24"/>
          <w:szCs w:val="24"/>
        </w:rPr>
        <w:tab/>
      </w:r>
      <w:r w:rsidR="00E25B4B" w:rsidRPr="00E25B4B">
        <w:rPr>
          <w:rFonts w:ascii="Times New Roman" w:hAnsi="Times New Roman" w:cs="Times New Roman"/>
          <w:sz w:val="24"/>
          <w:szCs w:val="24"/>
        </w:rPr>
        <w:tab/>
      </w:r>
      <w:r w:rsidR="00E25B4B" w:rsidRPr="00E25B4B">
        <w:rPr>
          <w:rFonts w:ascii="Times New Roman" w:hAnsi="Times New Roman" w:cs="Times New Roman"/>
          <w:sz w:val="24"/>
          <w:szCs w:val="24"/>
        </w:rPr>
        <w:tab/>
      </w:r>
      <w:r w:rsidR="00E25B4B" w:rsidRPr="00E25B4B">
        <w:rPr>
          <w:rFonts w:ascii="Times New Roman" w:hAnsi="Times New Roman" w:cs="Times New Roman"/>
          <w:sz w:val="24"/>
          <w:szCs w:val="24"/>
        </w:rPr>
        <w:tab/>
      </w:r>
      <w:r w:rsidR="00E25B4B" w:rsidRPr="00E25B4B">
        <w:rPr>
          <w:rFonts w:ascii="Times New Roman" w:hAnsi="Times New Roman" w:cs="Times New Roman"/>
          <w:sz w:val="24"/>
          <w:szCs w:val="24"/>
        </w:rPr>
        <w:tab/>
      </w:r>
      <w:r w:rsidR="00E25B4B" w:rsidRPr="00E25B4B">
        <w:rPr>
          <w:rFonts w:ascii="Times New Roman" w:hAnsi="Times New Roman" w:cs="Times New Roman"/>
          <w:sz w:val="24"/>
          <w:szCs w:val="24"/>
        </w:rPr>
        <w:tab/>
      </w:r>
      <w:r w:rsidR="00E25B4B" w:rsidRPr="00E25B4B">
        <w:rPr>
          <w:rFonts w:ascii="Times New Roman" w:hAnsi="Times New Roman" w:cs="Times New Roman"/>
          <w:sz w:val="24"/>
          <w:szCs w:val="24"/>
        </w:rPr>
        <w:tab/>
      </w:r>
      <w:r w:rsidR="00E25B4B" w:rsidRPr="00E25B4B">
        <w:rPr>
          <w:rFonts w:ascii="Times New Roman" w:hAnsi="Times New Roman" w:cs="Times New Roman"/>
          <w:sz w:val="24"/>
          <w:szCs w:val="24"/>
        </w:rPr>
        <w:tab/>
        <w:t>№</w:t>
      </w:r>
      <w:r w:rsidR="00DA15EF">
        <w:rPr>
          <w:rFonts w:ascii="Times New Roman" w:hAnsi="Times New Roman" w:cs="Times New Roman"/>
          <w:sz w:val="24"/>
          <w:szCs w:val="24"/>
        </w:rPr>
        <w:t xml:space="preserve"> 10/7</w:t>
      </w:r>
    </w:p>
    <w:p w:rsidR="00EE4015" w:rsidRDefault="00CD7AE2" w:rsidP="00EE4015">
      <w:pPr>
        <w:jc w:val="center"/>
        <w:rPr>
          <w:rFonts w:ascii="Times New Roman" w:eastAsia="Times New Roman" w:hAnsi="Times New Roman" w:cs="Calibri"/>
          <w:b/>
          <w:bCs/>
          <w:kern w:val="1"/>
          <w:sz w:val="24"/>
          <w:szCs w:val="24"/>
          <w:lang w:eastAsia="ar-SA"/>
        </w:rPr>
      </w:pPr>
      <w:r w:rsidRPr="00C45EB2">
        <w:rPr>
          <w:rFonts w:ascii="Times New Roman" w:hAnsi="Times New Roman" w:cs="Times New Roman"/>
          <w:b/>
          <w:bCs/>
          <w:sz w:val="28"/>
          <w:szCs w:val="28"/>
        </w:rPr>
        <w:t xml:space="preserve">О вопросах, связанных с оформлением, приемом и проверкой подписных листов с подписями избирателей, собранными в поддержку выдвижения списков кандидатов в депутаты </w:t>
      </w:r>
      <w:r>
        <w:rPr>
          <w:rFonts w:ascii="Times New Roman" w:hAnsi="Times New Roman" w:cs="Times New Roman"/>
          <w:b/>
          <w:bCs/>
          <w:sz w:val="28"/>
          <w:szCs w:val="28"/>
        </w:rPr>
        <w:t xml:space="preserve">Нижнекамского городского </w:t>
      </w:r>
      <w:r w:rsidRPr="00C45EB2">
        <w:rPr>
          <w:rFonts w:ascii="Times New Roman" w:hAnsi="Times New Roman" w:cs="Times New Roman"/>
          <w:b/>
          <w:bCs/>
          <w:sz w:val="28"/>
          <w:szCs w:val="28"/>
        </w:rPr>
        <w:t xml:space="preserve">Совета Республики Татарстан </w:t>
      </w:r>
      <w:r>
        <w:rPr>
          <w:rFonts w:ascii="Times New Roman" w:hAnsi="Times New Roman" w:cs="Times New Roman"/>
          <w:b/>
          <w:bCs/>
          <w:sz w:val="28"/>
          <w:szCs w:val="28"/>
        </w:rPr>
        <w:t>четвертого</w:t>
      </w:r>
      <w:r w:rsidRPr="00C45EB2">
        <w:rPr>
          <w:rFonts w:ascii="Times New Roman" w:hAnsi="Times New Roman" w:cs="Times New Roman"/>
          <w:b/>
          <w:bCs/>
          <w:sz w:val="28"/>
          <w:szCs w:val="28"/>
        </w:rPr>
        <w:t xml:space="preserve"> созыва</w:t>
      </w:r>
    </w:p>
    <w:p w:rsidR="00CD7AE2" w:rsidRPr="00CD7AE2" w:rsidRDefault="00CD7AE2" w:rsidP="00CD7AE2">
      <w:pPr>
        <w:pStyle w:val="a3"/>
        <w:tabs>
          <w:tab w:val="left" w:pos="708"/>
        </w:tabs>
        <w:ind w:firstLine="709"/>
        <w:jc w:val="both"/>
        <w:rPr>
          <w:rFonts w:cs="Calibri"/>
          <w:kern w:val="1"/>
          <w:sz w:val="24"/>
          <w:szCs w:val="24"/>
          <w:lang w:eastAsia="ar-SA"/>
        </w:rPr>
      </w:pPr>
      <w:proofErr w:type="gramStart"/>
      <w:r w:rsidRPr="00CD7AE2">
        <w:rPr>
          <w:rFonts w:cs="Calibri"/>
          <w:kern w:val="1"/>
          <w:sz w:val="24"/>
          <w:szCs w:val="24"/>
          <w:lang w:eastAsia="ar-SA"/>
        </w:rPr>
        <w:t xml:space="preserve">В соответствии со статьями 42.1, 45, 46, 108 Избирательного кодекса Республики Татарстан, учитывая постановление Центральной избирательной комиссии Республики Татарстан от 14 апреля 2015 года № </w:t>
      </w:r>
      <w:r>
        <w:rPr>
          <w:rFonts w:cs="Calibri"/>
          <w:kern w:val="1"/>
          <w:sz w:val="24"/>
          <w:szCs w:val="24"/>
          <w:lang w:eastAsia="ar-SA"/>
        </w:rPr>
        <w:t>57/617</w:t>
      </w:r>
      <w:r w:rsidRPr="00CD7AE2">
        <w:rPr>
          <w:rFonts w:cs="Calibri"/>
          <w:kern w:val="1"/>
          <w:sz w:val="24"/>
          <w:szCs w:val="24"/>
          <w:lang w:eastAsia="ar-SA"/>
        </w:rPr>
        <w:t xml:space="preserve"> «О возложении полномочий избирательных комиссий муниципальных образований «</w:t>
      </w:r>
      <w:r>
        <w:rPr>
          <w:rFonts w:cs="Calibri"/>
          <w:kern w:val="1"/>
          <w:sz w:val="24"/>
          <w:szCs w:val="24"/>
          <w:lang w:eastAsia="ar-SA"/>
        </w:rPr>
        <w:t>город Нижнекамск</w:t>
      </w:r>
      <w:r w:rsidRPr="00CD7AE2">
        <w:rPr>
          <w:rFonts w:cs="Calibri"/>
          <w:kern w:val="1"/>
          <w:sz w:val="24"/>
          <w:szCs w:val="24"/>
          <w:lang w:eastAsia="ar-SA"/>
        </w:rPr>
        <w:t xml:space="preserve">», на территориальную избирательную комиссию </w:t>
      </w:r>
      <w:r>
        <w:rPr>
          <w:rFonts w:cs="Calibri"/>
          <w:kern w:val="1"/>
          <w:sz w:val="24"/>
          <w:szCs w:val="24"/>
          <w:lang w:eastAsia="ar-SA"/>
        </w:rPr>
        <w:t>города Нижнекамска</w:t>
      </w:r>
      <w:r w:rsidRPr="00CD7AE2">
        <w:rPr>
          <w:rFonts w:cs="Calibri"/>
          <w:kern w:val="1"/>
          <w:sz w:val="24"/>
          <w:szCs w:val="24"/>
          <w:lang w:eastAsia="ar-SA"/>
        </w:rPr>
        <w:t xml:space="preserve"> Республики Татарстан», территориальная избирательная комиссия города Нижнекамска Республики Татарстан </w:t>
      </w:r>
      <w:r w:rsidRPr="00CD7AE2">
        <w:rPr>
          <w:rFonts w:cs="Calibri"/>
          <w:b/>
          <w:kern w:val="1"/>
          <w:sz w:val="24"/>
          <w:szCs w:val="24"/>
          <w:lang w:eastAsia="ar-SA"/>
        </w:rPr>
        <w:t>решила</w:t>
      </w:r>
      <w:r w:rsidRPr="00CD7AE2">
        <w:rPr>
          <w:rFonts w:cs="Calibri"/>
          <w:b/>
          <w:bCs/>
          <w:kern w:val="1"/>
          <w:sz w:val="24"/>
          <w:szCs w:val="24"/>
          <w:lang w:eastAsia="ar-SA"/>
        </w:rPr>
        <w:t>:</w:t>
      </w:r>
      <w:proofErr w:type="gramEnd"/>
    </w:p>
    <w:p w:rsidR="00CD7AE2" w:rsidRPr="00CD7AE2" w:rsidRDefault="00CD7AE2" w:rsidP="00CD7AE2">
      <w:pPr>
        <w:pStyle w:val="a3"/>
        <w:tabs>
          <w:tab w:val="left" w:pos="708"/>
        </w:tabs>
        <w:ind w:firstLine="709"/>
        <w:jc w:val="both"/>
        <w:rPr>
          <w:rFonts w:cs="Calibri"/>
          <w:kern w:val="1"/>
          <w:sz w:val="24"/>
          <w:szCs w:val="24"/>
          <w:lang w:eastAsia="ar-SA"/>
        </w:rPr>
      </w:pPr>
      <w:r w:rsidRPr="00CD7AE2">
        <w:rPr>
          <w:rFonts w:cs="Calibri"/>
          <w:kern w:val="1"/>
          <w:sz w:val="24"/>
          <w:szCs w:val="24"/>
          <w:lang w:eastAsia="ar-SA"/>
        </w:rPr>
        <w:t xml:space="preserve">1. Утвердить Порядок приема подписных листов с подписями избирателей, собранными в поддержку выдвижения списков кандидатов в депутаты </w:t>
      </w:r>
      <w:r>
        <w:rPr>
          <w:rFonts w:cs="Calibri"/>
          <w:kern w:val="1"/>
          <w:sz w:val="24"/>
          <w:szCs w:val="24"/>
          <w:lang w:eastAsia="ar-SA"/>
        </w:rPr>
        <w:t xml:space="preserve">Нижнекамского городского </w:t>
      </w:r>
      <w:r w:rsidR="00602560">
        <w:rPr>
          <w:rFonts w:cs="Calibri"/>
          <w:bCs/>
          <w:kern w:val="1"/>
          <w:sz w:val="24"/>
          <w:szCs w:val="24"/>
          <w:lang w:eastAsia="ar-SA"/>
        </w:rPr>
        <w:t>Совета</w:t>
      </w:r>
      <w:r w:rsidRPr="00CD7AE2">
        <w:rPr>
          <w:rFonts w:cs="Calibri"/>
          <w:bCs/>
          <w:kern w:val="1"/>
          <w:sz w:val="24"/>
          <w:szCs w:val="24"/>
          <w:lang w:eastAsia="ar-SA"/>
        </w:rPr>
        <w:t xml:space="preserve"> Республики Татарстан </w:t>
      </w:r>
      <w:r>
        <w:rPr>
          <w:rFonts w:cs="Calibri"/>
          <w:bCs/>
          <w:kern w:val="1"/>
          <w:sz w:val="24"/>
          <w:szCs w:val="24"/>
          <w:lang w:eastAsia="ar-SA"/>
        </w:rPr>
        <w:t>четвертого</w:t>
      </w:r>
      <w:r w:rsidRPr="00CD7AE2">
        <w:rPr>
          <w:rFonts w:cs="Calibri"/>
          <w:bCs/>
          <w:kern w:val="1"/>
          <w:sz w:val="24"/>
          <w:szCs w:val="24"/>
          <w:lang w:eastAsia="ar-SA"/>
        </w:rPr>
        <w:t xml:space="preserve"> созыва</w:t>
      </w:r>
      <w:r w:rsidRPr="00CD7AE2">
        <w:rPr>
          <w:rFonts w:cs="Calibri"/>
          <w:kern w:val="1"/>
          <w:sz w:val="24"/>
          <w:szCs w:val="24"/>
          <w:lang w:eastAsia="ar-SA"/>
        </w:rPr>
        <w:t>, и иных связанных с ними документов, проведения их случайной выборки и проверки (приложение № 1).</w:t>
      </w:r>
    </w:p>
    <w:p w:rsidR="00CD7AE2" w:rsidRPr="00CD7AE2" w:rsidRDefault="00CD7AE2" w:rsidP="00CD7AE2">
      <w:pPr>
        <w:pStyle w:val="a3"/>
        <w:tabs>
          <w:tab w:val="left" w:pos="708"/>
        </w:tabs>
        <w:ind w:firstLine="709"/>
        <w:jc w:val="both"/>
        <w:rPr>
          <w:rFonts w:cs="Calibri"/>
          <w:kern w:val="1"/>
          <w:sz w:val="24"/>
          <w:szCs w:val="24"/>
          <w:lang w:eastAsia="ar-SA"/>
        </w:rPr>
      </w:pPr>
      <w:r w:rsidRPr="00CD7AE2">
        <w:rPr>
          <w:rFonts w:cs="Calibri"/>
          <w:kern w:val="1"/>
          <w:sz w:val="24"/>
          <w:szCs w:val="24"/>
          <w:lang w:eastAsia="ar-SA"/>
        </w:rPr>
        <w:t xml:space="preserve">2. Утвердить Рекомендации по оформлению папок с подписными листами, составлению протокола об итогах сбора подписей избирателей, собранных в поддержку выдвижения списков кандидатов в депутаты </w:t>
      </w:r>
      <w:r>
        <w:rPr>
          <w:rFonts w:cs="Calibri"/>
          <w:kern w:val="1"/>
          <w:sz w:val="24"/>
          <w:szCs w:val="24"/>
          <w:lang w:eastAsia="ar-SA"/>
        </w:rPr>
        <w:t xml:space="preserve">Нижнекамского городского </w:t>
      </w:r>
      <w:r>
        <w:rPr>
          <w:rFonts w:cs="Calibri"/>
          <w:bCs/>
          <w:kern w:val="1"/>
          <w:sz w:val="24"/>
          <w:szCs w:val="24"/>
          <w:lang w:eastAsia="ar-SA"/>
        </w:rPr>
        <w:t>Совета</w:t>
      </w:r>
      <w:r w:rsidRPr="00CD7AE2">
        <w:rPr>
          <w:rFonts w:cs="Calibri"/>
          <w:bCs/>
          <w:kern w:val="1"/>
          <w:sz w:val="24"/>
          <w:szCs w:val="24"/>
          <w:lang w:eastAsia="ar-SA"/>
        </w:rPr>
        <w:t xml:space="preserve"> Республики Татарстан </w:t>
      </w:r>
      <w:r>
        <w:rPr>
          <w:rFonts w:cs="Calibri"/>
          <w:bCs/>
          <w:kern w:val="1"/>
          <w:sz w:val="24"/>
          <w:szCs w:val="24"/>
          <w:lang w:eastAsia="ar-SA"/>
        </w:rPr>
        <w:t>четвертого</w:t>
      </w:r>
      <w:r w:rsidRPr="00CD7AE2">
        <w:rPr>
          <w:rFonts w:cs="Calibri"/>
          <w:bCs/>
          <w:kern w:val="1"/>
          <w:sz w:val="24"/>
          <w:szCs w:val="24"/>
          <w:lang w:eastAsia="ar-SA"/>
        </w:rPr>
        <w:t xml:space="preserve"> созыва</w:t>
      </w:r>
      <w:r w:rsidRPr="00CD7AE2">
        <w:rPr>
          <w:rFonts w:cs="Calibri"/>
          <w:kern w:val="1"/>
          <w:sz w:val="24"/>
          <w:szCs w:val="24"/>
          <w:lang w:eastAsia="ar-SA"/>
        </w:rPr>
        <w:t>, представляемых в территориальную избирательную комиссию города Нижнекамска Республики Татарстан (избирательную комиссию муниципального образования) (приложение № 2).</w:t>
      </w:r>
    </w:p>
    <w:p w:rsidR="00F97B0A" w:rsidRPr="00EE4015" w:rsidRDefault="00CD7AE2" w:rsidP="00CD7AE2">
      <w:pPr>
        <w:pStyle w:val="a3"/>
        <w:tabs>
          <w:tab w:val="left" w:pos="708"/>
        </w:tabs>
        <w:ind w:firstLine="709"/>
        <w:jc w:val="both"/>
        <w:rPr>
          <w:sz w:val="24"/>
          <w:szCs w:val="24"/>
          <w:vertAlign w:val="subscript"/>
        </w:rPr>
      </w:pPr>
      <w:r w:rsidRPr="00CD7AE2">
        <w:rPr>
          <w:rFonts w:cs="Calibri"/>
          <w:kern w:val="1"/>
          <w:sz w:val="24"/>
          <w:szCs w:val="24"/>
          <w:lang w:eastAsia="ar-SA"/>
        </w:rPr>
        <w:t>3. </w:t>
      </w:r>
      <w:proofErr w:type="gramStart"/>
      <w:r w:rsidRPr="00CD7AE2">
        <w:rPr>
          <w:rFonts w:cs="Calibri"/>
          <w:kern w:val="1"/>
          <w:sz w:val="24"/>
          <w:szCs w:val="24"/>
          <w:lang w:eastAsia="ar-SA"/>
        </w:rPr>
        <w:t>Разместить</w:t>
      </w:r>
      <w:proofErr w:type="gramEnd"/>
      <w:r w:rsidRPr="00CD7AE2">
        <w:rPr>
          <w:rFonts w:cs="Calibri"/>
          <w:kern w:val="1"/>
          <w:sz w:val="24"/>
          <w:szCs w:val="24"/>
          <w:lang w:eastAsia="ar-SA"/>
        </w:rPr>
        <w:t xml:space="preserve"> настоящее решение на сайте территориальной избирательной комиссии города Нижнекамска Республики Татарстан в информационно-телекоммуникационной сети «Интернет».</w:t>
      </w:r>
    </w:p>
    <w:tbl>
      <w:tblPr>
        <w:tblStyle w:val="a5"/>
        <w:tblpPr w:leftFromText="180" w:rightFromText="180" w:vertAnchor="text" w:horzAnchor="margin" w:tblpY="1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352"/>
      </w:tblGrid>
      <w:tr w:rsidR="00F97B0A" w:rsidRPr="000F57AD" w:rsidTr="00F97B0A">
        <w:tc>
          <w:tcPr>
            <w:tcW w:w="4219" w:type="dxa"/>
          </w:tcPr>
          <w:p w:rsidR="00F97B0A" w:rsidRDefault="00F97B0A" w:rsidP="00F97B0A">
            <w:pPr>
              <w:rPr>
                <w:rFonts w:ascii="Times New Roman" w:hAnsi="Times New Roman" w:cs="Times New Roman"/>
                <w:sz w:val="24"/>
                <w:szCs w:val="24"/>
              </w:rPr>
            </w:pPr>
          </w:p>
          <w:p w:rsidR="00380008" w:rsidRDefault="00F97B0A" w:rsidP="00F97B0A">
            <w:pPr>
              <w:rPr>
                <w:rFonts w:ascii="Times New Roman" w:hAnsi="Times New Roman" w:cs="Times New Roman"/>
                <w:sz w:val="24"/>
                <w:szCs w:val="24"/>
              </w:rPr>
            </w:pPr>
            <w:r>
              <w:rPr>
                <w:rFonts w:ascii="Times New Roman" w:hAnsi="Times New Roman" w:cs="Times New Roman"/>
                <w:sz w:val="24"/>
                <w:szCs w:val="24"/>
              </w:rPr>
              <w:t xml:space="preserve">Председатель </w:t>
            </w:r>
            <w:r w:rsidRPr="00FE6F77">
              <w:rPr>
                <w:rFonts w:ascii="Times New Roman" w:hAnsi="Times New Roman" w:cs="Times New Roman"/>
                <w:sz w:val="24"/>
                <w:szCs w:val="24"/>
              </w:rPr>
              <w:t>территориальной избирательной к</w:t>
            </w:r>
            <w:r>
              <w:rPr>
                <w:rFonts w:ascii="Times New Roman" w:hAnsi="Times New Roman" w:cs="Times New Roman"/>
                <w:sz w:val="24"/>
                <w:szCs w:val="24"/>
              </w:rPr>
              <w:t>омиссии</w:t>
            </w:r>
          </w:p>
          <w:p w:rsidR="00F97B0A" w:rsidRPr="00FE6F77" w:rsidRDefault="00F97B0A" w:rsidP="00F97B0A">
            <w:pPr>
              <w:rPr>
                <w:rFonts w:ascii="Times New Roman" w:hAnsi="Times New Roman" w:cs="Times New Roman"/>
                <w:sz w:val="24"/>
                <w:szCs w:val="24"/>
              </w:rPr>
            </w:pPr>
            <w:r w:rsidRPr="00FE6F77">
              <w:rPr>
                <w:rFonts w:ascii="Times New Roman" w:hAnsi="Times New Roman" w:cs="Times New Roman"/>
                <w:sz w:val="24"/>
                <w:szCs w:val="24"/>
              </w:rPr>
              <w:t>г. Нижнекамска</w:t>
            </w:r>
          </w:p>
        </w:tc>
        <w:tc>
          <w:tcPr>
            <w:tcW w:w="5352" w:type="dxa"/>
            <w:vAlign w:val="center"/>
          </w:tcPr>
          <w:p w:rsidR="00F97B0A" w:rsidRPr="00FE6F77" w:rsidRDefault="00F97B0A" w:rsidP="00F97B0A">
            <w:pPr>
              <w:jc w:val="right"/>
              <w:rPr>
                <w:rFonts w:ascii="Times New Roman" w:hAnsi="Times New Roman" w:cs="Times New Roman"/>
                <w:sz w:val="24"/>
                <w:szCs w:val="24"/>
              </w:rPr>
            </w:pPr>
            <w:proofErr w:type="spellStart"/>
            <w:r w:rsidRPr="00FE6F77">
              <w:rPr>
                <w:rFonts w:ascii="Times New Roman" w:hAnsi="Times New Roman" w:cs="Times New Roman"/>
                <w:sz w:val="24"/>
                <w:szCs w:val="24"/>
              </w:rPr>
              <w:t>Бликин</w:t>
            </w:r>
            <w:proofErr w:type="spellEnd"/>
            <w:r w:rsidRPr="00FE6F77">
              <w:rPr>
                <w:rFonts w:ascii="Times New Roman" w:hAnsi="Times New Roman" w:cs="Times New Roman"/>
                <w:sz w:val="24"/>
                <w:szCs w:val="24"/>
              </w:rPr>
              <w:t xml:space="preserve"> А.И.</w:t>
            </w:r>
          </w:p>
        </w:tc>
      </w:tr>
      <w:tr w:rsidR="00F97B0A" w:rsidRPr="000F57AD" w:rsidTr="00F97B0A">
        <w:tc>
          <w:tcPr>
            <w:tcW w:w="4219" w:type="dxa"/>
          </w:tcPr>
          <w:p w:rsidR="00F97B0A" w:rsidRPr="00FE6F77" w:rsidRDefault="00F97B0A" w:rsidP="00F97B0A">
            <w:pPr>
              <w:rPr>
                <w:rFonts w:ascii="Times New Roman" w:hAnsi="Times New Roman" w:cs="Times New Roman"/>
                <w:sz w:val="24"/>
                <w:szCs w:val="24"/>
              </w:rPr>
            </w:pPr>
          </w:p>
          <w:p w:rsidR="00380008" w:rsidRDefault="00F97B0A" w:rsidP="00F97B0A">
            <w:pPr>
              <w:rPr>
                <w:rFonts w:ascii="Times New Roman" w:hAnsi="Times New Roman" w:cs="Times New Roman"/>
                <w:sz w:val="24"/>
                <w:szCs w:val="24"/>
              </w:rPr>
            </w:pPr>
            <w:r>
              <w:rPr>
                <w:rFonts w:ascii="Times New Roman" w:hAnsi="Times New Roman" w:cs="Times New Roman"/>
                <w:sz w:val="24"/>
                <w:szCs w:val="24"/>
              </w:rPr>
              <w:t xml:space="preserve">Секретарь </w:t>
            </w:r>
            <w:r w:rsidRPr="00FE6F77">
              <w:rPr>
                <w:rFonts w:ascii="Times New Roman" w:hAnsi="Times New Roman" w:cs="Times New Roman"/>
                <w:sz w:val="24"/>
                <w:szCs w:val="24"/>
              </w:rPr>
              <w:t>территориал</w:t>
            </w:r>
            <w:r w:rsidR="00380008">
              <w:rPr>
                <w:rFonts w:ascii="Times New Roman" w:hAnsi="Times New Roman" w:cs="Times New Roman"/>
                <w:sz w:val="24"/>
                <w:szCs w:val="24"/>
              </w:rPr>
              <w:t xml:space="preserve">ьной избирательной комиссии    </w:t>
            </w:r>
          </w:p>
          <w:p w:rsidR="00F97B0A" w:rsidRPr="00FE6F77" w:rsidRDefault="00F97B0A" w:rsidP="00F97B0A">
            <w:pPr>
              <w:rPr>
                <w:rFonts w:ascii="Times New Roman" w:hAnsi="Times New Roman" w:cs="Times New Roman"/>
                <w:sz w:val="24"/>
                <w:szCs w:val="24"/>
              </w:rPr>
            </w:pPr>
            <w:r w:rsidRPr="00FE6F77">
              <w:rPr>
                <w:rFonts w:ascii="Times New Roman" w:hAnsi="Times New Roman" w:cs="Times New Roman"/>
                <w:sz w:val="24"/>
                <w:szCs w:val="24"/>
              </w:rPr>
              <w:t>г. Нижнекамска</w:t>
            </w:r>
          </w:p>
        </w:tc>
        <w:tc>
          <w:tcPr>
            <w:tcW w:w="5352" w:type="dxa"/>
            <w:vAlign w:val="center"/>
          </w:tcPr>
          <w:p w:rsidR="00F97B0A" w:rsidRPr="00FE6F77" w:rsidRDefault="00F97B0A" w:rsidP="00F97B0A">
            <w:pPr>
              <w:jc w:val="right"/>
              <w:rPr>
                <w:rFonts w:ascii="Times New Roman" w:hAnsi="Times New Roman" w:cs="Times New Roman"/>
                <w:sz w:val="24"/>
                <w:szCs w:val="24"/>
              </w:rPr>
            </w:pPr>
            <w:proofErr w:type="spellStart"/>
            <w:r w:rsidRPr="00FE6F77">
              <w:rPr>
                <w:rFonts w:ascii="Times New Roman" w:hAnsi="Times New Roman" w:cs="Times New Roman"/>
                <w:sz w:val="24"/>
                <w:szCs w:val="24"/>
              </w:rPr>
              <w:t>Гильмутдинова</w:t>
            </w:r>
            <w:proofErr w:type="spellEnd"/>
            <w:r w:rsidRPr="00FE6F77">
              <w:rPr>
                <w:rFonts w:ascii="Times New Roman" w:hAnsi="Times New Roman" w:cs="Times New Roman"/>
                <w:sz w:val="24"/>
                <w:szCs w:val="24"/>
              </w:rPr>
              <w:t xml:space="preserve"> Э.И.</w:t>
            </w:r>
          </w:p>
        </w:tc>
      </w:tr>
    </w:tbl>
    <w:p w:rsidR="00243E82" w:rsidRDefault="00243E82" w:rsidP="00E66917">
      <w:pPr>
        <w:pStyle w:val="a3"/>
        <w:tabs>
          <w:tab w:val="left" w:pos="708"/>
        </w:tabs>
        <w:rPr>
          <w:sz w:val="22"/>
          <w:szCs w:val="22"/>
        </w:rPr>
      </w:pPr>
    </w:p>
    <w:p w:rsidR="00715C02" w:rsidRDefault="00715C02">
      <w:pPr>
        <w:rPr>
          <w:rFonts w:ascii="Times New Roman" w:eastAsia="Times New Roman" w:hAnsi="Times New Roman" w:cs="Times New Roman"/>
        </w:rPr>
      </w:pPr>
      <w:r>
        <w:rPr>
          <w:rFonts w:ascii="Times New Roman" w:eastAsia="Times New Roman" w:hAnsi="Times New Roman" w:cs="Times New Roman"/>
        </w:rPr>
        <w:br w:type="page"/>
      </w:r>
    </w:p>
    <w:p w:rsidR="00715C02" w:rsidRDefault="00715C02" w:rsidP="00715C02">
      <w:pPr>
        <w:pStyle w:val="af1"/>
        <w:pageBreakBefore/>
        <w:spacing w:before="0" w:after="0" w:line="200" w:lineRule="atLeast"/>
        <w:ind w:left="5529"/>
        <w:jc w:val="center"/>
        <w:rPr>
          <w:rFonts w:ascii="Times New Roman" w:hAnsi="Times New Roman"/>
          <w:sz w:val="20"/>
          <w:szCs w:val="20"/>
        </w:rPr>
      </w:pPr>
      <w:r>
        <w:rPr>
          <w:rFonts w:ascii="Times New Roman" w:hAnsi="Times New Roman"/>
          <w:sz w:val="20"/>
          <w:szCs w:val="20"/>
        </w:rPr>
        <w:lastRenderedPageBreak/>
        <w:t>Приложение № 1</w:t>
      </w:r>
    </w:p>
    <w:p w:rsidR="00715C02" w:rsidRDefault="00715C02" w:rsidP="00715C02">
      <w:pPr>
        <w:pStyle w:val="af1"/>
        <w:spacing w:before="0" w:after="0" w:line="200" w:lineRule="atLeast"/>
        <w:ind w:left="5529"/>
        <w:jc w:val="center"/>
        <w:rPr>
          <w:rFonts w:ascii="Times New Roman" w:hAnsi="Times New Roman"/>
          <w:sz w:val="20"/>
          <w:szCs w:val="20"/>
        </w:rPr>
      </w:pPr>
      <w:r>
        <w:rPr>
          <w:rFonts w:ascii="Times New Roman" w:hAnsi="Times New Roman"/>
          <w:sz w:val="20"/>
          <w:szCs w:val="20"/>
        </w:rPr>
        <w:t xml:space="preserve">к решению </w:t>
      </w:r>
      <w:proofErr w:type="gramStart"/>
      <w:r>
        <w:rPr>
          <w:rFonts w:ascii="Times New Roman" w:hAnsi="Times New Roman"/>
          <w:sz w:val="20"/>
          <w:szCs w:val="20"/>
        </w:rPr>
        <w:t>территориальной</w:t>
      </w:r>
      <w:proofErr w:type="gramEnd"/>
      <w:r>
        <w:rPr>
          <w:rFonts w:ascii="Times New Roman" w:hAnsi="Times New Roman"/>
          <w:sz w:val="20"/>
          <w:szCs w:val="20"/>
        </w:rPr>
        <w:t xml:space="preserve"> избирательной</w:t>
      </w:r>
    </w:p>
    <w:p w:rsidR="00715C02" w:rsidRDefault="00715C02" w:rsidP="00715C02">
      <w:pPr>
        <w:pStyle w:val="af1"/>
        <w:spacing w:before="0" w:after="0" w:line="200" w:lineRule="atLeast"/>
        <w:ind w:left="5529"/>
        <w:jc w:val="center"/>
        <w:rPr>
          <w:rFonts w:ascii="Times New Roman" w:hAnsi="Times New Roman"/>
          <w:sz w:val="20"/>
          <w:szCs w:val="20"/>
        </w:rPr>
      </w:pPr>
      <w:r>
        <w:rPr>
          <w:rFonts w:ascii="Times New Roman" w:hAnsi="Times New Roman"/>
          <w:sz w:val="20"/>
          <w:szCs w:val="20"/>
        </w:rPr>
        <w:t xml:space="preserve">комиссии города Нижнекамска </w:t>
      </w:r>
    </w:p>
    <w:p w:rsidR="00715C02" w:rsidRDefault="00715C02" w:rsidP="00715C02">
      <w:pPr>
        <w:pStyle w:val="af1"/>
        <w:spacing w:before="0" w:after="0" w:line="200" w:lineRule="atLeast"/>
        <w:ind w:left="5529"/>
        <w:jc w:val="center"/>
        <w:rPr>
          <w:rFonts w:ascii="Times New Roman" w:hAnsi="Times New Roman"/>
          <w:sz w:val="20"/>
          <w:szCs w:val="20"/>
        </w:rPr>
      </w:pPr>
      <w:r>
        <w:rPr>
          <w:rFonts w:ascii="Times New Roman" w:hAnsi="Times New Roman"/>
          <w:sz w:val="20"/>
          <w:szCs w:val="20"/>
        </w:rPr>
        <w:t>Республики Татарстан</w:t>
      </w:r>
    </w:p>
    <w:p w:rsidR="00715C02" w:rsidRDefault="00715C02" w:rsidP="00715C02">
      <w:pPr>
        <w:pStyle w:val="af1"/>
        <w:spacing w:before="0" w:after="0" w:line="200" w:lineRule="atLeast"/>
        <w:ind w:left="5529"/>
        <w:jc w:val="center"/>
        <w:rPr>
          <w:rFonts w:ascii="Times New Roman" w:hAnsi="Times New Roman"/>
          <w:bCs/>
          <w:sz w:val="20"/>
          <w:szCs w:val="20"/>
        </w:rPr>
      </w:pPr>
      <w:r>
        <w:rPr>
          <w:rFonts w:ascii="Times New Roman" w:hAnsi="Times New Roman"/>
          <w:bCs/>
          <w:sz w:val="20"/>
          <w:szCs w:val="20"/>
        </w:rPr>
        <w:t>от 27.05.2020 года № 10/7</w:t>
      </w:r>
    </w:p>
    <w:p w:rsidR="00715C02" w:rsidRDefault="00715C02" w:rsidP="00715C02">
      <w:pPr>
        <w:pStyle w:val="14-1"/>
        <w:widowControl w:val="0"/>
        <w:spacing w:line="240" w:lineRule="auto"/>
        <w:ind w:firstLine="0"/>
        <w:jc w:val="center"/>
        <w:rPr>
          <w:b/>
          <w:sz w:val="28"/>
          <w:szCs w:val="28"/>
        </w:rPr>
      </w:pPr>
    </w:p>
    <w:p w:rsidR="00715C02" w:rsidRDefault="00715C02" w:rsidP="00715C02">
      <w:pPr>
        <w:shd w:val="clear" w:color="auto" w:fill="FFFFFF"/>
        <w:spacing w:after="0" w:line="240" w:lineRule="auto"/>
        <w:ind w:right="-96"/>
        <w:jc w:val="center"/>
        <w:rPr>
          <w:rFonts w:ascii="Times New Roman" w:hAnsi="Times New Roman" w:cs="Times New Roman"/>
          <w:b/>
          <w:sz w:val="28"/>
          <w:szCs w:val="28"/>
        </w:rPr>
      </w:pPr>
      <w:r>
        <w:rPr>
          <w:rFonts w:ascii="Times New Roman" w:hAnsi="Times New Roman" w:cs="Times New Roman"/>
          <w:b/>
          <w:sz w:val="28"/>
          <w:szCs w:val="28"/>
        </w:rPr>
        <w:t xml:space="preserve">Порядок приема подписных листов с подписями избирателей, </w:t>
      </w:r>
    </w:p>
    <w:p w:rsidR="00715C02" w:rsidRDefault="00715C02" w:rsidP="00715C02">
      <w:pPr>
        <w:shd w:val="clear" w:color="auto" w:fill="FFFFFF"/>
        <w:spacing w:after="0" w:line="240" w:lineRule="auto"/>
        <w:ind w:right="-96"/>
        <w:jc w:val="center"/>
        <w:rPr>
          <w:rFonts w:ascii="Times New Roman" w:hAnsi="Times New Roman" w:cs="Times New Roman"/>
          <w:b/>
          <w:sz w:val="28"/>
          <w:szCs w:val="28"/>
        </w:rPr>
      </w:pPr>
      <w:proofErr w:type="gramStart"/>
      <w:r>
        <w:rPr>
          <w:rFonts w:ascii="Times New Roman" w:hAnsi="Times New Roman" w:cs="Times New Roman"/>
          <w:b/>
          <w:sz w:val="28"/>
          <w:szCs w:val="28"/>
        </w:rPr>
        <w:t xml:space="preserve">собранными в поддержку выдвижения </w:t>
      </w:r>
      <w:r>
        <w:rPr>
          <w:rFonts w:ascii="Times New Roman" w:hAnsi="Times New Roman" w:cs="Times New Roman"/>
          <w:b/>
          <w:bCs/>
          <w:sz w:val="28"/>
          <w:szCs w:val="28"/>
        </w:rPr>
        <w:t>списков кандидатов в депутаты Нижнекамского городского Совета Республики Татарстан четвертого созыва</w:t>
      </w:r>
      <w:r>
        <w:rPr>
          <w:rFonts w:ascii="Times New Roman" w:hAnsi="Times New Roman" w:cs="Times New Roman"/>
          <w:b/>
          <w:sz w:val="28"/>
          <w:szCs w:val="28"/>
        </w:rPr>
        <w:t>, и иных связанных с ними документов, проведения их случайной выборки и проверки</w:t>
      </w:r>
      <w:proofErr w:type="gramEnd"/>
    </w:p>
    <w:p w:rsidR="00715C02" w:rsidRDefault="00715C02" w:rsidP="00715C02">
      <w:pPr>
        <w:shd w:val="clear" w:color="auto" w:fill="FFFFFF"/>
        <w:spacing w:after="0" w:line="240" w:lineRule="auto"/>
        <w:jc w:val="center"/>
        <w:rPr>
          <w:rFonts w:ascii="Times New Roman" w:hAnsi="Times New Roman" w:cs="Times New Roman"/>
          <w:b/>
          <w:sz w:val="28"/>
          <w:szCs w:val="28"/>
        </w:rPr>
      </w:pPr>
    </w:p>
    <w:p w:rsidR="00715C02" w:rsidRDefault="00715C02" w:rsidP="00715C02">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 Общие положения</w:t>
      </w:r>
    </w:p>
    <w:p w:rsidR="00715C02" w:rsidRDefault="00715C02" w:rsidP="00715C02">
      <w:pPr>
        <w:shd w:val="clear" w:color="auto" w:fill="FFFFFF"/>
        <w:spacing w:after="0" w:line="240" w:lineRule="auto"/>
        <w:jc w:val="center"/>
        <w:rPr>
          <w:rFonts w:ascii="Times New Roman" w:hAnsi="Times New Roman" w:cs="Times New Roman"/>
          <w:b/>
          <w:sz w:val="28"/>
          <w:szCs w:val="28"/>
        </w:rPr>
      </w:pPr>
    </w:p>
    <w:p w:rsidR="00715C02" w:rsidRDefault="00715C02" w:rsidP="00715C02">
      <w:pPr>
        <w:pStyle w:val="af"/>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1.1. Настоящий Порядок разработан во исполнение Федерального закона от 12 июня 2002 года № 67-ФЗ «Об основных гарантиях избирательных прав и права на участие в референдуме граждан Российской Федерации», Избирательного кодекса Республики Татарстан от 7 мая 2007 года № 21-ЗРТ. </w:t>
      </w:r>
    </w:p>
    <w:p w:rsidR="00715C02" w:rsidRDefault="00715C02" w:rsidP="00715C02">
      <w:pPr>
        <w:widowControl w:val="0"/>
        <w:shd w:val="clear" w:color="auto" w:fill="FFFFFF"/>
        <w:tabs>
          <w:tab w:val="left" w:pos="0"/>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1.2. </w:t>
      </w:r>
      <w:proofErr w:type="gramStart"/>
      <w:r>
        <w:rPr>
          <w:rFonts w:ascii="Times New Roman" w:hAnsi="Times New Roman" w:cs="Times New Roman"/>
          <w:sz w:val="28"/>
          <w:szCs w:val="28"/>
        </w:rPr>
        <w:t xml:space="preserve">В случае если в поддержку списка кандидатов осуществлялся сбор подписей избирателей, подписные листы представляются в территориальную избирательную комиссию города Нижнекамска Республики Татарстан (избирательную комиссию муниципального образования) (далее – территориальная избирательная комиссия) </w:t>
      </w:r>
      <w:r>
        <w:rPr>
          <w:rFonts w:ascii="Times New Roman" w:hAnsi="Times New Roman" w:cs="Times New Roman"/>
          <w:b/>
          <w:sz w:val="28"/>
          <w:szCs w:val="28"/>
        </w:rPr>
        <w:t>не ранее 14 июля 2020 года и не позднее 3 августа 2020 года до 18 часов</w:t>
      </w:r>
      <w:r>
        <w:rPr>
          <w:rFonts w:ascii="Times New Roman" w:hAnsi="Times New Roman" w:cs="Times New Roman"/>
          <w:sz w:val="28"/>
          <w:szCs w:val="28"/>
        </w:rPr>
        <w:t xml:space="preserve"> одновременно с иными документами, представляемыми для регистрации списка кандидатов.</w:t>
      </w:r>
      <w:proofErr w:type="gramEnd"/>
    </w:p>
    <w:p w:rsidR="00715C02" w:rsidRDefault="00715C02" w:rsidP="00715C02">
      <w:pPr>
        <w:widowControl w:val="0"/>
        <w:shd w:val="clear" w:color="auto" w:fill="FFFFFF"/>
        <w:tabs>
          <w:tab w:val="left" w:pos="0"/>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1.3. При проверке подписных листов вправе присутствовать уполномоченные представители или доверенные лица избирательных объединений, представивших для регистрации выдвинутых ими списков кандидатов подписи избирателей.</w:t>
      </w:r>
    </w:p>
    <w:p w:rsidR="00715C02" w:rsidRDefault="00715C02" w:rsidP="00715C02">
      <w:pPr>
        <w:widowControl w:val="0"/>
        <w:shd w:val="clear" w:color="auto" w:fill="FFFFFF"/>
        <w:tabs>
          <w:tab w:val="left" w:pos="1199"/>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1.4. </w:t>
      </w:r>
      <w:proofErr w:type="gramStart"/>
      <w:r>
        <w:rPr>
          <w:rFonts w:ascii="Times New Roman" w:hAnsi="Times New Roman" w:cs="Times New Roman"/>
          <w:sz w:val="28"/>
          <w:szCs w:val="28"/>
        </w:rPr>
        <w:t>Уполномоченные представители избирательных объединений, представившие в территориальную избирательную комиссию для регистрации выдвинутых ими списков кандидатов документы, в том числе подписные листы с подписями избирателей, собранными в поддержку выдвижения списков кандидатов, извещаются о проведении в территориальной избирательной комиссии проверки подписных листов по указанию руководителя Рабочей группы по приему и проверке избирательных документов, представляемых уполномоченными представителями</w:t>
      </w:r>
      <w:r>
        <w:rPr>
          <w:rFonts w:ascii="Times New Roman" w:hAnsi="Times New Roman" w:cs="Times New Roman"/>
          <w:b/>
          <w:sz w:val="28"/>
          <w:szCs w:val="28"/>
        </w:rPr>
        <w:t xml:space="preserve"> </w:t>
      </w:r>
      <w:r>
        <w:rPr>
          <w:rFonts w:ascii="Times New Roman" w:hAnsi="Times New Roman" w:cs="Times New Roman"/>
          <w:sz w:val="28"/>
          <w:szCs w:val="28"/>
        </w:rPr>
        <w:t>избирательных объединений в территориальную избирательную комиссию</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при проведении муниципальных выборов 13 сентября 2020 года (далее – Рабочая группа), или по его поручению заместителя руководителя Рабочей группы, члена Рабочей группы, являющимся членом территориальной избирательной комиссии (далее – уполномоченный член Рабочей группы), в письменной форме (в том числе с использованием электронной почты</w:t>
      </w:r>
      <w:r>
        <w:rPr>
          <w:rFonts w:ascii="Times New Roman" w:hAnsi="Times New Roman" w:cs="Times New Roman"/>
          <w:bCs/>
          <w:sz w:val="28"/>
          <w:szCs w:val="28"/>
        </w:rPr>
        <w:t xml:space="preserve"> </w:t>
      </w:r>
      <w:r>
        <w:rPr>
          <w:rFonts w:ascii="Times New Roman" w:hAnsi="Times New Roman" w:cs="Times New Roman"/>
          <w:sz w:val="28"/>
          <w:szCs w:val="28"/>
        </w:rPr>
        <w:t>в информационно-телекоммуникационной сети «Интернет»), или в устной форме по телефону (содержание письменного сообщения (телефонограммы) приведено в приложении № 1</w:t>
      </w:r>
      <w:proofErr w:type="gramEnd"/>
      <w:r>
        <w:rPr>
          <w:rFonts w:ascii="Times New Roman" w:hAnsi="Times New Roman" w:cs="Times New Roman"/>
          <w:sz w:val="28"/>
          <w:szCs w:val="28"/>
        </w:rPr>
        <w:t xml:space="preserve"> к настоящему Порядку), либо лично.</w:t>
      </w:r>
    </w:p>
    <w:p w:rsidR="00715C02" w:rsidRDefault="00715C02" w:rsidP="00715C02">
      <w:pPr>
        <w:widowControl w:val="0"/>
        <w:shd w:val="clear" w:color="auto" w:fill="FFFFFF"/>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Почтовый адрес, адрес электронной почты и телефон для направления </w:t>
      </w:r>
      <w:r>
        <w:rPr>
          <w:rFonts w:ascii="Times New Roman" w:hAnsi="Times New Roman" w:cs="Times New Roman"/>
          <w:sz w:val="28"/>
          <w:szCs w:val="28"/>
        </w:rPr>
        <w:lastRenderedPageBreak/>
        <w:t>извещения сообщаются уполномоченными представителями избирательных объединений при представлении подписных листов (примерная форма сообщения приведена в приложении № 2 к настоящему Порядку).</w:t>
      </w:r>
    </w:p>
    <w:p w:rsidR="00715C02" w:rsidRDefault="00715C02" w:rsidP="00715C02">
      <w:pPr>
        <w:widowControl w:val="0"/>
        <w:shd w:val="clear" w:color="auto" w:fill="FFFFFF"/>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Присутствие уполномоченных представителей, доверенных лиц при проведении проверки подписных листов фиксируется в Реестре учета присутствия уполномоченных, доверенных лиц при проведении проверки подписных листов (форма реестра приведена в приложении № 3 к настоящему Порядку).</w:t>
      </w:r>
    </w:p>
    <w:p w:rsidR="00715C02" w:rsidRDefault="00715C02" w:rsidP="00715C02">
      <w:pPr>
        <w:widowControl w:val="0"/>
        <w:shd w:val="clear" w:color="auto" w:fill="FFFFFF"/>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1.5. Для обеспечения </w:t>
      </w:r>
      <w:proofErr w:type="gramStart"/>
      <w:r>
        <w:rPr>
          <w:rFonts w:ascii="Times New Roman" w:hAnsi="Times New Roman" w:cs="Times New Roman"/>
          <w:sz w:val="28"/>
          <w:szCs w:val="28"/>
        </w:rPr>
        <w:t>прохода</w:t>
      </w:r>
      <w:proofErr w:type="gramEnd"/>
      <w:r>
        <w:rPr>
          <w:rFonts w:ascii="Times New Roman" w:hAnsi="Times New Roman" w:cs="Times New Roman"/>
          <w:sz w:val="28"/>
          <w:szCs w:val="28"/>
        </w:rPr>
        <w:t xml:space="preserve"> в рабочее помещение Рабочей группы уполномоченные представители, доверенные лица избирательных объединений заблаговременно сообщают в Рабочую группу сведения о лицах, которые будут присутствовать при проведении проверки (примерная форма уведомления приведена в приложении № 4 к настоящему Порядку).</w:t>
      </w:r>
    </w:p>
    <w:p w:rsidR="00715C02" w:rsidRDefault="00715C02" w:rsidP="00715C02">
      <w:pPr>
        <w:widowControl w:val="0"/>
        <w:shd w:val="clear" w:color="auto" w:fill="FFFFFF"/>
        <w:spacing w:after="0" w:line="240" w:lineRule="auto"/>
        <w:jc w:val="both"/>
        <w:rPr>
          <w:rFonts w:ascii="Times New Roman" w:hAnsi="Times New Roman" w:cs="Times New Roman"/>
          <w:sz w:val="28"/>
          <w:szCs w:val="28"/>
        </w:rPr>
      </w:pPr>
    </w:p>
    <w:p w:rsidR="00715C02" w:rsidRDefault="00715C02" w:rsidP="00715C02">
      <w:pPr>
        <w:widowControl w:val="0"/>
        <w:shd w:val="clear" w:color="auto" w:fill="FFFFFF"/>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2. Порядок приема подписных листов </w:t>
      </w:r>
    </w:p>
    <w:p w:rsidR="00715C02" w:rsidRDefault="00715C02" w:rsidP="00715C02">
      <w:pPr>
        <w:widowControl w:val="0"/>
        <w:shd w:val="clear" w:color="auto" w:fill="FFFFFF"/>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и иных связанных с ними документов</w:t>
      </w:r>
    </w:p>
    <w:p w:rsidR="00715C02" w:rsidRDefault="00715C02" w:rsidP="00715C02">
      <w:pPr>
        <w:widowControl w:val="0"/>
        <w:shd w:val="clear" w:color="auto" w:fill="FFFFFF"/>
        <w:spacing w:after="0" w:line="240" w:lineRule="auto"/>
        <w:jc w:val="both"/>
        <w:rPr>
          <w:rFonts w:ascii="Times New Roman" w:hAnsi="Times New Roman" w:cs="Times New Roman"/>
          <w:sz w:val="28"/>
          <w:szCs w:val="28"/>
        </w:rPr>
      </w:pPr>
    </w:p>
    <w:p w:rsidR="00715C02" w:rsidRDefault="00715C02" w:rsidP="00715C02">
      <w:pPr>
        <w:widowControl w:val="0"/>
        <w:shd w:val="clear" w:color="auto" w:fill="FFFFFF"/>
        <w:tabs>
          <w:tab w:val="left" w:pos="1224"/>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2.1. Подписные листы и иные связанные с ними документы представляются уполномоченными представителями избирательных объединений в Рабочую группу.</w:t>
      </w:r>
    </w:p>
    <w:p w:rsidR="00715C02" w:rsidRDefault="00715C02" w:rsidP="00715C02">
      <w:pPr>
        <w:widowControl w:val="0"/>
        <w:shd w:val="clear" w:color="auto" w:fill="FFFFFF"/>
        <w:tabs>
          <w:tab w:val="left" w:pos="1224"/>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2.2. В Рабочую группу представляются:</w:t>
      </w:r>
    </w:p>
    <w:p w:rsidR="00715C02" w:rsidRDefault="00715C02" w:rsidP="00715C02">
      <w:pPr>
        <w:widowControl w:val="0"/>
        <w:shd w:val="clear" w:color="auto" w:fill="FFFFFF"/>
        <w:tabs>
          <w:tab w:val="left" w:pos="1440"/>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2.2.1. Подписные листы с подписями избирателей, собранными в поддержку выдвижения списка кандидатов, пронумерованные и сброшюрованные в виде папок (форма подписного листа установлена приложением № 7.1 к Федеральному закону «Об основных гарантиях избирательных прав и права на участие в референдуме граждан Российской Федерации»). Количество подписей необходимое для регистрации списка кандидатов - 866 (часть 4 статьи 43 Избирательного кодекса Республики Татарстан). Количество подписей избирателей, содержащихся в представляемых в территориальную избирательную комиссию подписных листах, должно быть не менее 866 и не более 952 подписей избирателей (пункт 1 части 2 статьи 45 Избирательного кодекса Республики Татарстан).</w:t>
      </w:r>
    </w:p>
    <w:p w:rsidR="00715C02" w:rsidRDefault="00715C02" w:rsidP="00715C02">
      <w:pPr>
        <w:widowControl w:val="0"/>
        <w:shd w:val="clear" w:color="auto" w:fill="FFFFFF"/>
        <w:tabs>
          <w:tab w:val="left" w:pos="1440"/>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2.2.2. Протокол об итогах сбора подписей избирателей в поддержку выдвижения списка кандидатов на бумажном носителе по форме, установленной территориальной избирательной комиссией.</w:t>
      </w:r>
    </w:p>
    <w:p w:rsidR="00715C02" w:rsidRDefault="00715C02" w:rsidP="00715C02">
      <w:pPr>
        <w:widowControl w:val="0"/>
        <w:shd w:val="clear" w:color="auto" w:fill="FFFFFF"/>
        <w:tabs>
          <w:tab w:val="left" w:pos="1224"/>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2.3. Прием подписных листов и иных документов начинается с регистрации протокола об итогах сбора подписей избирателей в журнале для регистрации входящих документов. Подписные листы регистрируются как приложение к протоколу. </w:t>
      </w:r>
    </w:p>
    <w:p w:rsidR="00715C02" w:rsidRDefault="00715C02" w:rsidP="00715C02">
      <w:pPr>
        <w:widowControl w:val="0"/>
        <w:shd w:val="clear" w:color="auto" w:fill="FFFFFF"/>
        <w:tabs>
          <w:tab w:val="left" w:pos="1228"/>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2.4. При приеме документов проверяется соответствие количества подписных листов, указанного в протоколе об итогах сбора подписей избирателей, их фактическому количеству. В случае расхождения в данные протокола, введенные </w:t>
      </w:r>
      <w:proofErr w:type="gramStart"/>
      <w:r>
        <w:rPr>
          <w:rFonts w:ascii="Times New Roman" w:hAnsi="Times New Roman" w:cs="Times New Roman"/>
          <w:sz w:val="28"/>
          <w:szCs w:val="28"/>
        </w:rPr>
        <w:t>в ГАС</w:t>
      </w:r>
      <w:proofErr w:type="gramEnd"/>
      <w:r>
        <w:rPr>
          <w:rFonts w:ascii="Times New Roman" w:hAnsi="Times New Roman" w:cs="Times New Roman"/>
          <w:sz w:val="28"/>
          <w:szCs w:val="28"/>
        </w:rPr>
        <w:t xml:space="preserve"> «Выборы», вносятся соответствующие изменения.</w:t>
      </w:r>
    </w:p>
    <w:p w:rsidR="00715C02" w:rsidRDefault="00715C02" w:rsidP="00715C02">
      <w:pPr>
        <w:widowControl w:val="0"/>
        <w:shd w:val="clear" w:color="auto" w:fill="FFFFFF"/>
        <w:spacing w:after="0" w:line="240" w:lineRule="auto"/>
        <w:ind w:firstLine="720"/>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При выявлении нарушения нумерации подписных листов изменения </w:t>
      </w:r>
      <w:r>
        <w:rPr>
          <w:rFonts w:ascii="Times New Roman" w:hAnsi="Times New Roman" w:cs="Times New Roman"/>
          <w:sz w:val="28"/>
          <w:szCs w:val="28"/>
        </w:rPr>
        <w:lastRenderedPageBreak/>
        <w:t>вносятся уполномоченным представителем избирательного объединения в следующем порядке: при наличии нескольких подписных листов с одинаковыми порядковыми номерами каждому подписному листу присваивается соответствующий индекс (например, 50-1, 50-2, 50-3), при пропуске подписного листа с очередным порядковым номером предыдущему подписному листу присваивается сдвоенный или строенный номер (например, 10-11, 10-11-12).</w:t>
      </w:r>
      <w:proofErr w:type="gramEnd"/>
    </w:p>
    <w:p w:rsidR="00715C02" w:rsidRDefault="00715C02" w:rsidP="00715C02">
      <w:pPr>
        <w:widowControl w:val="0"/>
        <w:shd w:val="clear" w:color="auto" w:fill="FFFFFF"/>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После завершения указанной проверки каждая папка с подписными листами заверяется печатью территориальной избирательной комиссии.</w:t>
      </w:r>
    </w:p>
    <w:p w:rsidR="00715C02" w:rsidRDefault="00715C02" w:rsidP="00715C02">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2.5. </w:t>
      </w:r>
      <w:proofErr w:type="gramStart"/>
      <w:r>
        <w:rPr>
          <w:rFonts w:ascii="Times New Roman" w:hAnsi="Times New Roman" w:cs="Times New Roman"/>
          <w:sz w:val="28"/>
          <w:szCs w:val="28"/>
        </w:rPr>
        <w:t>При необходимости по результатам проверки, указанной в пункте 2.4 настоящего Порядка, уполномоченным представителем избирательного объединения уточняется протокол об итогах сбора подписей избирателей и изготавливается новый протокол об итогах сбора подписей избирателей с отметкой «Уточненный» по той же форме, что и первоначальный протокол, который подписывается уполномоченным представителем избирательного объединения и регистрируется как приложение к представленному протоколу об итогах сбора подписей избирателей.</w:t>
      </w:r>
      <w:proofErr w:type="gramEnd"/>
    </w:p>
    <w:p w:rsidR="00715C02" w:rsidRDefault="00715C02" w:rsidP="00715C02">
      <w:pPr>
        <w:widowControl w:val="0"/>
        <w:shd w:val="clear" w:color="auto" w:fill="FFFFFF"/>
        <w:spacing w:after="0" w:line="240" w:lineRule="auto"/>
        <w:jc w:val="center"/>
        <w:rPr>
          <w:rFonts w:ascii="Times New Roman" w:hAnsi="Times New Roman" w:cs="Times New Roman"/>
          <w:sz w:val="28"/>
          <w:szCs w:val="28"/>
        </w:rPr>
      </w:pPr>
    </w:p>
    <w:p w:rsidR="00715C02" w:rsidRDefault="00715C02" w:rsidP="00715C02">
      <w:pPr>
        <w:widowControl w:val="0"/>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 Порядок проверки подписных листов</w:t>
      </w:r>
    </w:p>
    <w:p w:rsidR="00715C02" w:rsidRDefault="00715C02" w:rsidP="00715C02">
      <w:pPr>
        <w:widowControl w:val="0"/>
        <w:shd w:val="clear" w:color="auto" w:fill="FFFFFF"/>
        <w:spacing w:after="0" w:line="240" w:lineRule="auto"/>
        <w:jc w:val="center"/>
        <w:rPr>
          <w:rFonts w:ascii="Times New Roman" w:hAnsi="Times New Roman" w:cs="Times New Roman"/>
          <w:sz w:val="28"/>
          <w:szCs w:val="28"/>
        </w:rPr>
      </w:pPr>
    </w:p>
    <w:p w:rsidR="00715C02" w:rsidRDefault="00715C02" w:rsidP="00715C02">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4.1. Проверке подлежат все подписи избирателей, содержащиеся в подписных листах, собранные в поддержку выдвижения кандидата.</w:t>
      </w:r>
    </w:p>
    <w:p w:rsidR="00715C02" w:rsidRDefault="00715C02" w:rsidP="00715C02">
      <w:pPr>
        <w:widowControl w:val="0"/>
        <w:shd w:val="clear" w:color="auto" w:fill="FFFFFF"/>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Процедура проверки подписных листов:</w:t>
      </w:r>
    </w:p>
    <w:p w:rsidR="00715C02" w:rsidRDefault="00715C02" w:rsidP="00715C02">
      <w:pPr>
        <w:widowControl w:val="0"/>
        <w:numPr>
          <w:ilvl w:val="0"/>
          <w:numId w:val="2"/>
        </w:numPr>
        <w:shd w:val="clear" w:color="auto" w:fill="FFFFFF"/>
        <w:tabs>
          <w:tab w:val="left" w:pos="1386"/>
        </w:tabs>
        <w:suppressAutoHyphens/>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Проверка подписных листов осуществляется в течение восьми календарных дней со дня, в который уполномоченному представителю избирательного объединения выдан документ, подтверждающий прием представленных для регистрации списка кандидатов документов, в том числе подписных листов с подписями избирателей, собранными в поддержку выдвижения списка кандидатов.</w:t>
      </w:r>
    </w:p>
    <w:p w:rsidR="00715C02" w:rsidRDefault="00715C02" w:rsidP="00715C02">
      <w:pPr>
        <w:widowControl w:val="0"/>
        <w:numPr>
          <w:ilvl w:val="0"/>
          <w:numId w:val="2"/>
        </w:numPr>
        <w:shd w:val="clear" w:color="auto" w:fill="FFFFFF"/>
        <w:tabs>
          <w:tab w:val="left" w:pos="1386"/>
        </w:tabs>
        <w:suppressAutoHyphens/>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При проверке подписных листов специалисты Рабочей группы (проверяющие) проверяют соблюдение порядка сбора подписей избирателей, оформления подписных листов, достоверность содержащихся в них сведений об избирателях и лицах, осуществлявших сбор подписей избирателей, а также достоверность подписей избирателей, лиц, осуществлявших сбор подписей избирателей, и уполномоченных представителей избирательного объединения.</w:t>
      </w:r>
    </w:p>
    <w:p w:rsidR="00715C02" w:rsidRDefault="00715C02" w:rsidP="00715C02">
      <w:pPr>
        <w:widowControl w:val="0"/>
        <w:numPr>
          <w:ilvl w:val="0"/>
          <w:numId w:val="2"/>
        </w:numPr>
        <w:shd w:val="clear" w:color="auto" w:fill="FFFFFF"/>
        <w:tabs>
          <w:tab w:val="left" w:pos="1386"/>
        </w:tabs>
        <w:suppressAutoHyphens/>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Проверке подлежат все подписи избирателей и соответствующие им сведения, содержащиеся в подписных листах, отобранных для проверки. По результатам проверки подпись избирателя может быть признана достоверной либо недостоверной и (или) недействительной.</w:t>
      </w:r>
    </w:p>
    <w:p w:rsidR="00715C02" w:rsidRDefault="00715C02" w:rsidP="00715C02">
      <w:pPr>
        <w:widowControl w:val="0"/>
        <w:shd w:val="clear" w:color="auto" w:fill="FFFFFF"/>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4.1.4. Проверка подписных листов осуществляется путем последовательного изучения всех содержащихся в них сведений с использованием кодов нарушений (таблица кодов нарушений приведена в приложении № 6 к настоящему Порядку).</w:t>
      </w:r>
    </w:p>
    <w:p w:rsidR="00715C02" w:rsidRDefault="00715C02" w:rsidP="00715C02">
      <w:pPr>
        <w:widowControl w:val="0"/>
        <w:shd w:val="clear" w:color="auto" w:fill="FFFFFF"/>
        <w:tabs>
          <w:tab w:val="left" w:pos="138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4.1.5. Подпись избирателя признается недействительной при </w:t>
      </w:r>
      <w:r>
        <w:rPr>
          <w:rFonts w:ascii="Times New Roman" w:hAnsi="Times New Roman" w:cs="Times New Roman"/>
          <w:sz w:val="28"/>
          <w:szCs w:val="28"/>
        </w:rPr>
        <w:lastRenderedPageBreak/>
        <w:t>обнаружении нарушений, указанных в пунктах 1, 2, 4, 5, 7–10, 12, 13 части 16 статьи 46 Избирательного кодекса Республики Татарстан.</w:t>
      </w:r>
    </w:p>
    <w:p w:rsidR="00715C02" w:rsidRDefault="00715C02" w:rsidP="00715C02">
      <w:pPr>
        <w:pStyle w:val="ConsPlusNormal"/>
        <w:widowControl w:val="0"/>
        <w:suppressAutoHyphens/>
        <w:ind w:firstLine="720"/>
        <w:jc w:val="both"/>
        <w:rPr>
          <w:rFonts w:ascii="Times New Roman" w:hAnsi="Times New Roman" w:cs="Times New Roman"/>
          <w:sz w:val="28"/>
          <w:szCs w:val="28"/>
        </w:rPr>
      </w:pPr>
      <w:r>
        <w:rPr>
          <w:rFonts w:ascii="Times New Roman" w:hAnsi="Times New Roman" w:cs="Times New Roman"/>
          <w:sz w:val="28"/>
          <w:szCs w:val="28"/>
        </w:rPr>
        <w:t xml:space="preserve">4.1.6. Подпись избирателя признается недостоверной (недействительной) при установлении нарушений, указанных в части 15, пунктах 3, 6 и 11 части 16 статьи 46 Избирательного кодекса Республики Татарстан, на основании письменного заключения эксперта, привлеченного к проверке, которое излагается в ведомости проверки либо ином документе, который приобщается к ведомости проверки подписных листов. При этом любые возникающие сомнения в подлинности выполнения избирателем подписи и даты подписи трактуются в пользу достоверности подписи. </w:t>
      </w:r>
    </w:p>
    <w:p w:rsidR="00715C02" w:rsidRDefault="00715C02" w:rsidP="00715C02">
      <w:pPr>
        <w:widowControl w:val="0"/>
        <w:shd w:val="clear" w:color="auto" w:fill="FFFFFF"/>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4.1.7. </w:t>
      </w:r>
      <w:proofErr w:type="gramStart"/>
      <w:r>
        <w:rPr>
          <w:rFonts w:ascii="Times New Roman" w:hAnsi="Times New Roman" w:cs="Times New Roman"/>
          <w:sz w:val="28"/>
          <w:szCs w:val="28"/>
        </w:rPr>
        <w:t xml:space="preserve">Сведения, указанные избирателем в подписном листе, проверяются с использованием подсистемы «Регистр избирателей, участников референдума» ГАС «Выборы» (далее – Регистр) на предмет достоверности. </w:t>
      </w:r>
      <w:proofErr w:type="gramEnd"/>
    </w:p>
    <w:p w:rsidR="00715C02" w:rsidRDefault="00715C02" w:rsidP="00715C02">
      <w:pPr>
        <w:widowControl w:val="0"/>
        <w:shd w:val="clear" w:color="auto" w:fill="FFFFFF"/>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4.1.8. Для проведения проверки средствами ГАС «Выборы» специалистом Рабочей группы (проверяющим) формируется список избирателей, чьи персональные данные требуют проверки с использованием Регистра, содержащий следующий перечень сведений: номер по порядку, фамилия, имя, отчество, год рождения, серия и номер паспорта или документа, заменяющего паспорт гражданина, адрес места жительства. </w:t>
      </w:r>
      <w:proofErr w:type="gramStart"/>
      <w:r>
        <w:rPr>
          <w:rFonts w:ascii="Times New Roman" w:hAnsi="Times New Roman" w:cs="Times New Roman"/>
          <w:sz w:val="28"/>
          <w:szCs w:val="28"/>
        </w:rPr>
        <w:t>Читаемые неоднозначно сведения, указанные избирателями в подписных листах, могут уточняться у присутствующего при проведении проверки уполномоченного представителя или доверенного лица избирательного объединения, представившего документы для регистрации выдвинутого им списка кандидатов.</w:t>
      </w:r>
      <w:proofErr w:type="gramEnd"/>
      <w:r>
        <w:rPr>
          <w:rFonts w:ascii="Times New Roman" w:hAnsi="Times New Roman" w:cs="Times New Roman"/>
          <w:sz w:val="28"/>
          <w:szCs w:val="28"/>
        </w:rPr>
        <w:t xml:space="preserve"> Список для проведения проверки средствами ГАС «Выборы» формируется в машиночитаемом виде (файл в формате редактора </w:t>
      </w:r>
      <w:r>
        <w:rPr>
          <w:rFonts w:ascii="Times New Roman" w:hAnsi="Times New Roman" w:cs="Times New Roman"/>
          <w:sz w:val="28"/>
          <w:szCs w:val="28"/>
          <w:lang w:val="en-US"/>
        </w:rPr>
        <w:t>Microsoft</w:t>
      </w:r>
      <w:r w:rsidRPr="00715C02">
        <w:rPr>
          <w:rFonts w:ascii="Times New Roman" w:hAnsi="Times New Roman" w:cs="Times New Roman"/>
          <w:sz w:val="28"/>
          <w:szCs w:val="28"/>
        </w:rPr>
        <w:t xml:space="preserve"> </w:t>
      </w:r>
      <w:r>
        <w:rPr>
          <w:rFonts w:ascii="Times New Roman" w:hAnsi="Times New Roman" w:cs="Times New Roman"/>
          <w:sz w:val="28"/>
          <w:szCs w:val="28"/>
          <w:lang w:val="en-US"/>
        </w:rPr>
        <w:t>Excel</w:t>
      </w:r>
      <w:r>
        <w:rPr>
          <w:rFonts w:ascii="Times New Roman" w:hAnsi="Times New Roman" w:cs="Times New Roman"/>
          <w:sz w:val="28"/>
          <w:szCs w:val="28"/>
        </w:rPr>
        <w:t>, содержащий вышеуказанный перечень сведений в отдельных полях и в том же порядке). После получения указанного списка специалист Рабочей группы средствами ГАС «Выборы» сравнивает персональные данные избирателей из списка со сведениями, содержащимися в Регистре. Результаты проверки направляются в электронном виде члену Рабочей группы.</w:t>
      </w:r>
    </w:p>
    <w:p w:rsidR="00715C02" w:rsidRDefault="00715C02" w:rsidP="00715C02">
      <w:pPr>
        <w:widowControl w:val="0"/>
        <w:shd w:val="clear" w:color="auto" w:fill="FFFFFF"/>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4.1.9. </w:t>
      </w:r>
      <w:proofErr w:type="gramStart"/>
      <w:r>
        <w:rPr>
          <w:rFonts w:ascii="Times New Roman" w:hAnsi="Times New Roman" w:cs="Times New Roman"/>
          <w:sz w:val="28"/>
          <w:szCs w:val="28"/>
        </w:rPr>
        <w:t>При выявлении расхождений между персональными данными граждан, содержащимися в подписном листе и в Регистре, либо при отсутствии в Регистре данных о гражданине в территориальный орган, осуществляющий регистрацию граждан Российской Федерации по месту пребывания и по месту жительства в пределах Российской Федерации, выдачу и замену документов, удостоверяющих личность гражданина Российской Федерации на территории Российской Федерации (далее - орган регистрационного учета), направляется запрос</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подписанный</w:t>
      </w:r>
      <w:proofErr w:type="gramEnd"/>
      <w:r>
        <w:rPr>
          <w:rFonts w:ascii="Times New Roman" w:hAnsi="Times New Roman" w:cs="Times New Roman"/>
          <w:sz w:val="28"/>
          <w:szCs w:val="28"/>
        </w:rPr>
        <w:t xml:space="preserve"> уполномоченным членом комиссии, в целях получения официальной справки о действительности данных, содержащихся в подписном листе. Запрос направляется по форме, установленной Соглашением о взаимодействии Центральной избирательной комиссии Российской Федерации и Министерства внутренних дел Российской Федерации.</w:t>
      </w:r>
    </w:p>
    <w:p w:rsidR="00715C02" w:rsidRDefault="00715C02" w:rsidP="00715C02">
      <w:pPr>
        <w:widowControl w:val="0"/>
        <w:shd w:val="clear" w:color="auto" w:fill="FFFFFF"/>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После получения заключения эксперта или официальной справки органа регистрационного учета делается вывод о достоверности либо </w:t>
      </w:r>
      <w:r>
        <w:rPr>
          <w:rFonts w:ascii="Times New Roman" w:hAnsi="Times New Roman" w:cs="Times New Roman"/>
          <w:sz w:val="28"/>
          <w:szCs w:val="28"/>
        </w:rPr>
        <w:lastRenderedPageBreak/>
        <w:t>недействительности подписи избирателя.</w:t>
      </w:r>
    </w:p>
    <w:p w:rsidR="00715C02" w:rsidRDefault="00715C02" w:rsidP="00715C02">
      <w:pPr>
        <w:widowControl w:val="0"/>
        <w:shd w:val="clear" w:color="auto" w:fill="FFFFFF"/>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4.2. Оформление результатов проверки.</w:t>
      </w:r>
    </w:p>
    <w:p w:rsidR="00715C02" w:rsidRDefault="00715C02" w:rsidP="00715C02">
      <w:pPr>
        <w:widowControl w:val="0"/>
        <w:shd w:val="clear" w:color="auto" w:fill="FFFFFF"/>
        <w:tabs>
          <w:tab w:val="left" w:pos="1400"/>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4.2.1. </w:t>
      </w:r>
      <w:proofErr w:type="gramStart"/>
      <w:r>
        <w:rPr>
          <w:rFonts w:ascii="Times New Roman" w:hAnsi="Times New Roman" w:cs="Times New Roman"/>
          <w:sz w:val="28"/>
          <w:szCs w:val="28"/>
        </w:rPr>
        <w:t>Результаты проверки подписных листов заносятся специалистом Рабочей группы (проверяющим) в ведомости проверки подписных листов (форма ведомости приведена в приложении № 7 к настоящему Порядку), в которых указываются основания признания подписей избирателей недостоверными и (или) недействительными (в виде кодов нарушений) с указанием номеров папки, подписного листа и строки в подписном листе, а при выбраковке подписного листа – в целом количество подписей на подписном</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листе</w:t>
      </w:r>
      <w:proofErr w:type="gramEnd"/>
      <w:r>
        <w:rPr>
          <w:rFonts w:ascii="Times New Roman" w:hAnsi="Times New Roman" w:cs="Times New Roman"/>
          <w:sz w:val="28"/>
          <w:szCs w:val="28"/>
        </w:rPr>
        <w:t xml:space="preserve"> (в соответствии с таблицей кодов нарушений), в которых содержится каждая из таких подписей.</w:t>
      </w:r>
    </w:p>
    <w:p w:rsidR="00715C02" w:rsidRDefault="00715C02" w:rsidP="00715C02">
      <w:pPr>
        <w:widowControl w:val="0"/>
        <w:shd w:val="clear" w:color="auto" w:fill="FFFFFF"/>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Ведомость проверки подписных листов составляется на каждую проверяемую папку. Ведомость проверки подписных листов может быть составлена на одном или нескольких листах.</w:t>
      </w:r>
    </w:p>
    <w:p w:rsidR="00715C02" w:rsidRDefault="00715C02" w:rsidP="00715C02">
      <w:pPr>
        <w:widowControl w:val="0"/>
        <w:shd w:val="clear" w:color="auto" w:fill="FFFFFF"/>
        <w:spacing w:after="0" w:line="240" w:lineRule="auto"/>
        <w:ind w:firstLine="720"/>
        <w:jc w:val="both"/>
        <w:rPr>
          <w:rFonts w:ascii="Times New Roman" w:hAnsi="Times New Roman" w:cs="Times New Roman"/>
          <w:sz w:val="28"/>
          <w:szCs w:val="28"/>
        </w:rPr>
      </w:pPr>
      <w:proofErr w:type="gramStart"/>
      <w:r>
        <w:rPr>
          <w:rFonts w:ascii="Times New Roman" w:hAnsi="Times New Roman" w:cs="Times New Roman"/>
          <w:sz w:val="28"/>
          <w:szCs w:val="28"/>
        </w:rPr>
        <w:t xml:space="preserve">Каждый лист ведомости проверки подписных листов подписывается специалистом Рабочей группы (проверяющим), а также экспертом (экспертами) в случае, если недостоверной или недействительной подпись (подписи) признавалась (признавались) на основании его (их) заключения (заключений). </w:t>
      </w:r>
      <w:proofErr w:type="gramEnd"/>
    </w:p>
    <w:p w:rsidR="00715C02" w:rsidRDefault="00715C02" w:rsidP="00715C02">
      <w:pPr>
        <w:widowControl w:val="0"/>
        <w:shd w:val="clear" w:color="auto" w:fill="FFFFFF"/>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4.2.2. По результатам обобщения информации, содержащейся в ведомостях проверки, формируется итоговый протокол проверки подписных листов, представленных избирательным объединением (форма итогового протокола приведена в приложении № 8 к настоящему Порядку). Итоговый протокол подписывается уполномоченным членом Рабочей группы и руководителем Рабочей группы. В итоговом протоколе указываются дата и время его подписания. Копия итогового протокола о результатах проверки подписных листов заверяется уполномоченным членом Рабочей группы (форма завершительной надписи приведена в приложении № 9 к настоящему Порядку) с проставлением печати территориальной избирательной комиссии и передается уполномоченному представителю избирательного объединения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двое суток до заседания территориальной избирательной комиссии, на котором будет рассматриваться вопрос о регистрации списка кандидатов данного избирательного объединения либо об </w:t>
      </w:r>
      <w:proofErr w:type="gramStart"/>
      <w:r>
        <w:rPr>
          <w:rFonts w:ascii="Times New Roman" w:hAnsi="Times New Roman" w:cs="Times New Roman"/>
          <w:sz w:val="28"/>
          <w:szCs w:val="28"/>
        </w:rPr>
        <w:t>отказе</w:t>
      </w:r>
      <w:proofErr w:type="gramEnd"/>
      <w:r>
        <w:rPr>
          <w:rFonts w:ascii="Times New Roman" w:hAnsi="Times New Roman" w:cs="Times New Roman"/>
          <w:sz w:val="28"/>
          <w:szCs w:val="28"/>
        </w:rPr>
        <w:t xml:space="preserve"> в его регистрации. </w:t>
      </w:r>
    </w:p>
    <w:p w:rsidR="00715C02" w:rsidRDefault="00715C02" w:rsidP="00715C02">
      <w:pPr>
        <w:widowControl w:val="0"/>
        <w:shd w:val="clear" w:color="auto" w:fill="FFFFFF"/>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После получения копии итогового протокола в случае несогласия с выводами о признании подписи недостоверной и (или) недействительной уполномоченный представитель избирательного объединения может представить в Рабочую группу письменные возражения.</w:t>
      </w:r>
    </w:p>
    <w:p w:rsidR="00715C02" w:rsidRDefault="00715C02" w:rsidP="00715C02">
      <w:pPr>
        <w:widowControl w:val="0"/>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proofErr w:type="gramStart"/>
      <w:r>
        <w:rPr>
          <w:rFonts w:ascii="Times New Roman" w:hAnsi="Times New Roman" w:cs="Times New Roman"/>
          <w:sz w:val="28"/>
          <w:szCs w:val="28"/>
        </w:rPr>
        <w:t xml:space="preserve">4.2.3.Если после проведения проверки количества достоверных подписей избирателей недостаточно для регистрации списка уполномоченному представителю избирательного объединения по его запросу одновременно с заверенной копией итогового протокола передаются заверенные уполномоченным членом Рабочей группы копии ведомостей проверки подписных листов, в которых изложены основания (причины) признания подписей избирателей недостоверными и (или) недействительными </w:t>
      </w:r>
      <w:r>
        <w:rPr>
          <w:rFonts w:ascii="Times New Roman" w:hAnsi="Times New Roman" w:cs="Times New Roman"/>
          <w:sz w:val="28"/>
          <w:szCs w:val="28"/>
        </w:rPr>
        <w:lastRenderedPageBreak/>
        <w:t>с указанием номеров папки, подписного листа и строки в подписном листе</w:t>
      </w:r>
      <w:proofErr w:type="gramEnd"/>
      <w:r>
        <w:rPr>
          <w:rFonts w:ascii="Times New Roman" w:hAnsi="Times New Roman" w:cs="Times New Roman"/>
          <w:sz w:val="28"/>
          <w:szCs w:val="28"/>
        </w:rPr>
        <w:t xml:space="preserve">, в которых содержится каждая из таких подписей, а также копии официальных документов, на основании которых соответствующие подписи избирателей были признаны недостоверными и (или) недействительными (форма </w:t>
      </w:r>
      <w:proofErr w:type="spellStart"/>
      <w:r>
        <w:rPr>
          <w:rFonts w:ascii="Times New Roman" w:hAnsi="Times New Roman" w:cs="Times New Roman"/>
          <w:sz w:val="28"/>
          <w:szCs w:val="28"/>
        </w:rPr>
        <w:t>заверительной</w:t>
      </w:r>
      <w:proofErr w:type="spellEnd"/>
      <w:r>
        <w:rPr>
          <w:rFonts w:ascii="Times New Roman" w:hAnsi="Times New Roman" w:cs="Times New Roman"/>
          <w:sz w:val="28"/>
          <w:szCs w:val="28"/>
        </w:rPr>
        <w:t xml:space="preserve"> надписи приведена в приложении № 9 к настоящему Порядку).</w:t>
      </w:r>
    </w:p>
    <w:p w:rsidR="00715C02" w:rsidRDefault="00715C02" w:rsidP="00715C02">
      <w:pPr>
        <w:widowControl w:val="0"/>
        <w:shd w:val="clear" w:color="auto" w:fill="FFFFFF"/>
        <w:tabs>
          <w:tab w:val="left" w:pos="1415"/>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4.2.4. В случае если по окончании проверки по результатам рассмотрения письменных возражений уполномоченных представителей избирательных объединений возникает необходимость корректировки ведомостей проверки, то указанные изменения вносятся в отдельную справку о результатах рассмотрения возражений.</w:t>
      </w:r>
    </w:p>
    <w:p w:rsidR="00715C02" w:rsidRDefault="00715C02" w:rsidP="00715C02">
      <w:pPr>
        <w:widowControl w:val="0"/>
        <w:shd w:val="clear" w:color="auto" w:fill="FFFFFF"/>
        <w:tabs>
          <w:tab w:val="left" w:pos="1415"/>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4.2.5. Итоговый протокол прилагается к решению территориальной избирательной комиссии о регистрации списка кандидатов либо об отказе в его регистрации. Внесение изменений в протокол после принятия соответствующего решения не допускается. </w:t>
      </w:r>
    </w:p>
    <w:p w:rsidR="00715C02" w:rsidRDefault="00715C02" w:rsidP="00715C02">
      <w:pPr>
        <w:widowControl w:val="0"/>
        <w:shd w:val="clear" w:color="auto" w:fill="FFFFFF"/>
        <w:tabs>
          <w:tab w:val="left" w:pos="1415"/>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4.2.6. </w:t>
      </w:r>
      <w:proofErr w:type="gramStart"/>
      <w:r>
        <w:rPr>
          <w:rFonts w:ascii="Times New Roman" w:hAnsi="Times New Roman" w:cs="Times New Roman"/>
          <w:sz w:val="28"/>
          <w:szCs w:val="28"/>
        </w:rPr>
        <w:t>Повторная проверка подписных листов после принятия территориальной избирательной комиссией решения о регистрации либо об отказе в регистрации списка кандидатов может быть проведена в соответствии с частью 25 статьи 46 Избирательного кодекса Республики Татарстан только судом или комиссией в соответствии с пунктом 6 статьи 76 Федерального закона «Об основных гарантиях избирательных прав и права на участие в референдуме граждан Российской Федерации».</w:t>
      </w:r>
      <w:proofErr w:type="gramEnd"/>
    </w:p>
    <w:p w:rsidR="00715C02" w:rsidRDefault="00715C02" w:rsidP="00715C02">
      <w:pPr>
        <w:widowControl w:val="0"/>
        <w:shd w:val="clear" w:color="auto" w:fill="FFFFFF"/>
        <w:spacing w:after="0" w:line="240" w:lineRule="auto"/>
        <w:jc w:val="center"/>
        <w:rPr>
          <w:rFonts w:ascii="Times New Roman" w:hAnsi="Times New Roman" w:cs="Times New Roman"/>
          <w:b/>
          <w:sz w:val="28"/>
          <w:szCs w:val="28"/>
        </w:rPr>
      </w:pPr>
    </w:p>
    <w:p w:rsidR="00715C02" w:rsidRDefault="00715C02" w:rsidP="00715C02">
      <w:pPr>
        <w:widowControl w:val="0"/>
        <w:shd w:val="clear" w:color="auto" w:fill="FFFFFF"/>
        <w:spacing w:after="0" w:line="240" w:lineRule="auto"/>
        <w:jc w:val="center"/>
        <w:rPr>
          <w:rFonts w:ascii="Times New Roman" w:hAnsi="Times New Roman" w:cs="Times New Roman"/>
          <w:b/>
          <w:sz w:val="28"/>
          <w:szCs w:val="28"/>
        </w:rPr>
      </w:pPr>
    </w:p>
    <w:p w:rsidR="00715C02" w:rsidRDefault="00715C02" w:rsidP="00715C02">
      <w:pPr>
        <w:widowControl w:val="0"/>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 Хранение подписных листов и иных документов</w:t>
      </w:r>
    </w:p>
    <w:p w:rsidR="00715C02" w:rsidRDefault="00715C02" w:rsidP="00715C02">
      <w:pPr>
        <w:widowControl w:val="0"/>
        <w:shd w:val="clear" w:color="auto" w:fill="FFFFFF"/>
        <w:tabs>
          <w:tab w:val="left" w:pos="1224"/>
        </w:tabs>
        <w:spacing w:after="0" w:line="240" w:lineRule="auto"/>
        <w:jc w:val="center"/>
        <w:rPr>
          <w:rFonts w:ascii="Times New Roman" w:hAnsi="Times New Roman" w:cs="Times New Roman"/>
          <w:sz w:val="28"/>
          <w:szCs w:val="28"/>
        </w:rPr>
      </w:pPr>
    </w:p>
    <w:p w:rsidR="00715C02" w:rsidRDefault="00715C02" w:rsidP="00715C02">
      <w:pPr>
        <w:pStyle w:val="ConsPlusNormal"/>
        <w:suppressAutoHyphens/>
        <w:ind w:firstLine="720"/>
        <w:jc w:val="both"/>
        <w:rPr>
          <w:rFonts w:ascii="Times New Roman" w:hAnsi="Times New Roman" w:cs="Times New Roman"/>
          <w:sz w:val="28"/>
          <w:szCs w:val="28"/>
        </w:rPr>
      </w:pPr>
      <w:r>
        <w:rPr>
          <w:rFonts w:ascii="Times New Roman" w:hAnsi="Times New Roman" w:cs="Times New Roman"/>
          <w:sz w:val="28"/>
          <w:szCs w:val="28"/>
        </w:rPr>
        <w:t xml:space="preserve">5.1. Итоговый протокол проверки подписных листов прилагается к решению территориальной избирательной комиссии о регистрации списка кандидатов либо об отказе в его регистрации, </w:t>
      </w:r>
      <w:proofErr w:type="gramStart"/>
      <w:r>
        <w:rPr>
          <w:rFonts w:ascii="Times New Roman" w:hAnsi="Times New Roman" w:cs="Times New Roman"/>
          <w:sz w:val="28"/>
          <w:szCs w:val="28"/>
        </w:rPr>
        <w:t>которое</w:t>
      </w:r>
      <w:proofErr w:type="gramEnd"/>
      <w:r>
        <w:rPr>
          <w:rFonts w:ascii="Times New Roman" w:hAnsi="Times New Roman" w:cs="Times New Roman"/>
          <w:sz w:val="28"/>
          <w:szCs w:val="28"/>
        </w:rPr>
        <w:t xml:space="preserve"> хранится в соответствии с Порядком хранения, передачи в архив и уничтожения по истечении сроков хранения документов, связанных с подготовкой и проведением муниципальных выборов 13 сентября 2020 года.</w:t>
      </w:r>
    </w:p>
    <w:p w:rsidR="00715C02" w:rsidRDefault="00715C02" w:rsidP="00715C02">
      <w:pPr>
        <w:pStyle w:val="ConsPlusNormal"/>
        <w:suppressAutoHyphens/>
        <w:ind w:firstLine="720"/>
        <w:jc w:val="both"/>
        <w:rPr>
          <w:rFonts w:ascii="Times New Roman" w:hAnsi="Times New Roman" w:cs="Times New Roman"/>
          <w:sz w:val="28"/>
          <w:szCs w:val="28"/>
        </w:rPr>
      </w:pPr>
      <w:bookmarkStart w:id="0" w:name="P141"/>
      <w:bookmarkEnd w:id="0"/>
      <w:r>
        <w:rPr>
          <w:rFonts w:ascii="Times New Roman" w:hAnsi="Times New Roman" w:cs="Times New Roman"/>
          <w:sz w:val="28"/>
          <w:szCs w:val="28"/>
        </w:rPr>
        <w:t>5.2. Протоколы об итогах сбора подписей избирателей, справки об их уточнении, подписные листы, ведомости проверки подписных листов, протоколы итогов проверки подписных листов, отобранных для проверки, письменные заключения экспертов, официальные справки хранятся отдельно по каждому избирательному объединению.</w:t>
      </w:r>
    </w:p>
    <w:p w:rsidR="00715C02" w:rsidRDefault="00715C02" w:rsidP="00715C02">
      <w:pPr>
        <w:pStyle w:val="ConsPlusNormal"/>
        <w:suppressAutoHyphens/>
        <w:ind w:firstLine="720"/>
        <w:jc w:val="both"/>
        <w:rPr>
          <w:rFonts w:ascii="Times New Roman" w:hAnsi="Times New Roman" w:cs="Times New Roman"/>
          <w:sz w:val="28"/>
          <w:szCs w:val="28"/>
        </w:rPr>
      </w:pPr>
      <w:r>
        <w:rPr>
          <w:rFonts w:ascii="Times New Roman" w:hAnsi="Times New Roman" w:cs="Times New Roman"/>
          <w:sz w:val="28"/>
          <w:szCs w:val="28"/>
        </w:rPr>
        <w:t>5.3. Документы, указанные в пункте 5.2 настоящего Порядка, хранятся в течение одного года со дня официального опубликования общих результатов выборов. По истечении указанного срока хранения они уничтожаются по акту в установленном порядке (при условии отсутствия рассматриваемых в судебном порядке споров).</w:t>
      </w:r>
    </w:p>
    <w:p w:rsidR="00715C02" w:rsidRDefault="00715C02" w:rsidP="00715C02">
      <w:pPr>
        <w:widowControl w:val="0"/>
        <w:shd w:val="clear" w:color="auto" w:fill="FFFFFF"/>
        <w:tabs>
          <w:tab w:val="left" w:pos="1224"/>
        </w:tabs>
        <w:spacing w:after="0" w:line="240" w:lineRule="auto"/>
        <w:ind w:firstLine="709"/>
        <w:jc w:val="both"/>
        <w:rPr>
          <w:rFonts w:ascii="Times New Roman" w:hAnsi="Times New Roman" w:cs="Times New Roman"/>
          <w:sz w:val="28"/>
          <w:szCs w:val="28"/>
        </w:rPr>
      </w:pPr>
    </w:p>
    <w:p w:rsidR="00715C02" w:rsidRDefault="00715C02" w:rsidP="00715C02">
      <w:pPr>
        <w:widowControl w:val="0"/>
        <w:shd w:val="clear" w:color="auto" w:fill="FFFFFF"/>
        <w:tabs>
          <w:tab w:val="left" w:pos="1224"/>
        </w:tabs>
        <w:spacing w:after="0" w:line="240" w:lineRule="auto"/>
        <w:ind w:firstLine="709"/>
        <w:jc w:val="both"/>
        <w:rPr>
          <w:rFonts w:ascii="Times New Roman" w:hAnsi="Times New Roman" w:cs="Times New Roman"/>
          <w:sz w:val="28"/>
          <w:szCs w:val="28"/>
        </w:rPr>
      </w:pPr>
    </w:p>
    <w:p w:rsidR="00715C02" w:rsidRDefault="00715C02" w:rsidP="00715C02">
      <w:pPr>
        <w:spacing w:after="0" w:line="240" w:lineRule="auto"/>
        <w:rPr>
          <w:rFonts w:ascii="Times New Roman" w:hAnsi="Times New Roman" w:cs="Times New Roman"/>
          <w:sz w:val="28"/>
          <w:szCs w:val="28"/>
        </w:rPr>
        <w:sectPr w:rsidR="00715C02">
          <w:pgSz w:w="12067" w:h="16956"/>
          <w:pgMar w:top="1134" w:right="851" w:bottom="1134" w:left="1701" w:header="720" w:footer="720" w:gutter="0"/>
          <w:pgNumType w:start="1"/>
          <w:cols w:space="720"/>
        </w:sectPr>
      </w:pPr>
    </w:p>
    <w:p w:rsidR="00715C02" w:rsidRDefault="00715C02" w:rsidP="00715C02">
      <w:pPr>
        <w:shd w:val="clear" w:color="auto" w:fill="FFFFFF"/>
        <w:spacing w:after="0" w:line="240" w:lineRule="auto"/>
        <w:ind w:left="3969"/>
        <w:jc w:val="center"/>
        <w:rPr>
          <w:rFonts w:ascii="Times New Roman" w:hAnsi="Times New Roman" w:cs="Times New Roman"/>
          <w:sz w:val="20"/>
          <w:szCs w:val="20"/>
        </w:rPr>
      </w:pPr>
      <w:r>
        <w:rPr>
          <w:rFonts w:ascii="Times New Roman" w:hAnsi="Times New Roman" w:cs="Times New Roman"/>
          <w:sz w:val="20"/>
          <w:szCs w:val="20"/>
        </w:rPr>
        <w:lastRenderedPageBreak/>
        <w:t>Приложение № 1</w:t>
      </w:r>
    </w:p>
    <w:p w:rsidR="00715C02" w:rsidRDefault="00715C02" w:rsidP="00715C02">
      <w:pPr>
        <w:shd w:val="clear" w:color="auto" w:fill="FFFFFF"/>
        <w:spacing w:after="0" w:line="240" w:lineRule="auto"/>
        <w:ind w:left="3969" w:right="-96"/>
        <w:jc w:val="center"/>
        <w:rPr>
          <w:rFonts w:ascii="Times New Roman" w:hAnsi="Times New Roman" w:cs="Times New Roman"/>
          <w:sz w:val="20"/>
          <w:szCs w:val="20"/>
        </w:rPr>
      </w:pPr>
      <w:r>
        <w:rPr>
          <w:rFonts w:ascii="Times New Roman" w:hAnsi="Times New Roman" w:cs="Times New Roman"/>
          <w:sz w:val="20"/>
          <w:szCs w:val="20"/>
        </w:rPr>
        <w:t xml:space="preserve">к Порядку приема подписных листов с подписями избирателей, </w:t>
      </w:r>
    </w:p>
    <w:p w:rsidR="00715C02" w:rsidRDefault="00715C02" w:rsidP="00715C02">
      <w:pPr>
        <w:shd w:val="clear" w:color="auto" w:fill="FFFFFF"/>
        <w:spacing w:after="0" w:line="240" w:lineRule="auto"/>
        <w:ind w:left="3969"/>
        <w:jc w:val="center"/>
        <w:rPr>
          <w:rFonts w:ascii="Times New Roman" w:hAnsi="Times New Roman" w:cs="Times New Roman"/>
          <w:sz w:val="20"/>
          <w:szCs w:val="20"/>
        </w:rPr>
      </w:pPr>
      <w:proofErr w:type="gramStart"/>
      <w:r>
        <w:rPr>
          <w:rFonts w:ascii="Times New Roman" w:hAnsi="Times New Roman" w:cs="Times New Roman"/>
          <w:sz w:val="20"/>
          <w:szCs w:val="20"/>
        </w:rPr>
        <w:t xml:space="preserve">собранными в поддержку выдвижения </w:t>
      </w:r>
      <w:r>
        <w:rPr>
          <w:rFonts w:ascii="Times New Roman" w:hAnsi="Times New Roman" w:cs="Times New Roman"/>
          <w:bCs/>
          <w:sz w:val="20"/>
          <w:szCs w:val="20"/>
        </w:rPr>
        <w:t>списков кандидатов в депутаты Нижнекамского городского Совета Республики Татарстан четвертого созыва</w:t>
      </w:r>
      <w:r>
        <w:rPr>
          <w:rFonts w:ascii="Times New Roman" w:hAnsi="Times New Roman" w:cs="Times New Roman"/>
          <w:sz w:val="20"/>
          <w:szCs w:val="20"/>
        </w:rPr>
        <w:t>, и иных связанных с ними документов, проведения их случайной выборки и проверки</w:t>
      </w:r>
      <w:proofErr w:type="gramEnd"/>
    </w:p>
    <w:p w:rsidR="00715C02" w:rsidRDefault="00715C02" w:rsidP="00715C02">
      <w:pPr>
        <w:shd w:val="clear" w:color="auto" w:fill="FFFFFF"/>
        <w:spacing w:after="0" w:line="240" w:lineRule="auto"/>
        <w:ind w:left="3686"/>
        <w:jc w:val="center"/>
        <w:rPr>
          <w:rFonts w:ascii="Times New Roman" w:hAnsi="Times New Roman" w:cs="Times New Roman"/>
          <w:sz w:val="28"/>
          <w:szCs w:val="28"/>
        </w:rPr>
      </w:pPr>
    </w:p>
    <w:p w:rsidR="00715C02" w:rsidRDefault="00715C02" w:rsidP="00715C02">
      <w:pPr>
        <w:shd w:val="clear" w:color="auto" w:fill="FFFFFF"/>
        <w:spacing w:after="0" w:line="240" w:lineRule="auto"/>
        <w:jc w:val="center"/>
        <w:rPr>
          <w:rFonts w:ascii="Times New Roman" w:hAnsi="Times New Roman" w:cs="Times New Roman"/>
          <w:sz w:val="28"/>
          <w:szCs w:val="28"/>
        </w:rPr>
      </w:pPr>
    </w:p>
    <w:p w:rsidR="00715C02" w:rsidRDefault="00715C02" w:rsidP="00715C02">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Содержание</w:t>
      </w:r>
    </w:p>
    <w:p w:rsidR="00715C02" w:rsidRDefault="00715C02" w:rsidP="00715C02">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письменного сообщения (телефонограммы) об извещении уполномоченных представителей или доверенных лиц избирательного объединения о проведении проверки подписных листов</w:t>
      </w:r>
    </w:p>
    <w:p w:rsidR="00715C02" w:rsidRDefault="00715C02" w:rsidP="00715C02">
      <w:pPr>
        <w:shd w:val="clear" w:color="auto" w:fill="FFFFFF"/>
        <w:spacing w:after="0" w:line="240" w:lineRule="auto"/>
        <w:ind w:left="4309" w:firstLine="86"/>
        <w:jc w:val="center"/>
        <w:rPr>
          <w:rFonts w:ascii="Times New Roman" w:hAnsi="Times New Roman" w:cs="Times New Roman"/>
          <w:sz w:val="28"/>
          <w:szCs w:val="28"/>
        </w:rPr>
      </w:pPr>
    </w:p>
    <w:p w:rsidR="00715C02" w:rsidRDefault="00715C02" w:rsidP="00715C02">
      <w:pPr>
        <w:shd w:val="clear" w:color="auto" w:fill="FFFFFF"/>
        <w:spacing w:after="0" w:line="240" w:lineRule="auto"/>
        <w:ind w:left="4395" w:firstLine="86"/>
        <w:jc w:val="center"/>
        <w:rPr>
          <w:rFonts w:ascii="Times New Roman" w:hAnsi="Times New Roman" w:cs="Times New Roman"/>
          <w:sz w:val="28"/>
          <w:szCs w:val="28"/>
        </w:rPr>
      </w:pPr>
      <w:r>
        <w:rPr>
          <w:rFonts w:ascii="Times New Roman" w:hAnsi="Times New Roman" w:cs="Times New Roman"/>
          <w:sz w:val="28"/>
          <w:szCs w:val="28"/>
        </w:rPr>
        <w:t xml:space="preserve">Уполномоченному </w:t>
      </w:r>
      <w:r>
        <w:rPr>
          <w:rFonts w:ascii="Times New Roman" w:hAnsi="Times New Roman" w:cs="Times New Roman"/>
          <w:sz w:val="28"/>
          <w:szCs w:val="28"/>
        </w:rPr>
        <w:br/>
        <w:t>представителю или доверенному лицу</w:t>
      </w:r>
    </w:p>
    <w:p w:rsidR="00715C02" w:rsidRDefault="00715C02" w:rsidP="00715C02">
      <w:pPr>
        <w:shd w:val="clear" w:color="auto" w:fill="FFFFFF"/>
        <w:spacing w:after="0" w:line="240" w:lineRule="auto"/>
        <w:ind w:left="4395"/>
        <w:jc w:val="center"/>
        <w:rPr>
          <w:rFonts w:ascii="Times New Roman" w:hAnsi="Times New Roman" w:cs="Times New Roman"/>
          <w:sz w:val="28"/>
          <w:szCs w:val="28"/>
        </w:rPr>
      </w:pPr>
      <w:r>
        <w:rPr>
          <w:rFonts w:ascii="Times New Roman" w:hAnsi="Times New Roman" w:cs="Times New Roman"/>
          <w:sz w:val="28"/>
          <w:szCs w:val="28"/>
        </w:rPr>
        <w:t>_______________________________,</w:t>
      </w:r>
    </w:p>
    <w:p w:rsidR="00715C02" w:rsidRDefault="00715C02" w:rsidP="00715C02">
      <w:pPr>
        <w:shd w:val="clear" w:color="auto" w:fill="FFFFFF"/>
        <w:spacing w:after="0" w:line="240" w:lineRule="auto"/>
        <w:ind w:left="4394"/>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(наименование избирательного объединения) </w:t>
      </w:r>
    </w:p>
    <w:p w:rsidR="00715C02" w:rsidRDefault="00715C02" w:rsidP="00715C02">
      <w:pPr>
        <w:shd w:val="clear" w:color="auto" w:fill="FFFFFF"/>
        <w:spacing w:after="0" w:line="240" w:lineRule="auto"/>
        <w:ind w:left="4395"/>
        <w:jc w:val="center"/>
        <w:rPr>
          <w:rFonts w:ascii="Times New Roman" w:hAnsi="Times New Roman" w:cs="Times New Roman"/>
          <w:sz w:val="28"/>
          <w:szCs w:val="28"/>
        </w:rPr>
      </w:pPr>
      <w:r>
        <w:rPr>
          <w:rFonts w:ascii="Times New Roman" w:hAnsi="Times New Roman" w:cs="Times New Roman"/>
          <w:sz w:val="28"/>
          <w:szCs w:val="28"/>
        </w:rPr>
        <w:t>_______________________________</w:t>
      </w:r>
    </w:p>
    <w:p w:rsidR="00715C02" w:rsidRDefault="00715C02" w:rsidP="00715C02">
      <w:pPr>
        <w:shd w:val="clear" w:color="auto" w:fill="FFFFFF"/>
        <w:spacing w:after="0" w:line="240" w:lineRule="auto"/>
        <w:ind w:left="4394"/>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(адрес)</w:t>
      </w:r>
    </w:p>
    <w:p w:rsidR="00715C02" w:rsidRDefault="00715C02" w:rsidP="00715C02">
      <w:pPr>
        <w:shd w:val="clear" w:color="auto" w:fill="FFFFFF"/>
        <w:tabs>
          <w:tab w:val="left" w:leader="underscore" w:pos="5105"/>
          <w:tab w:val="left" w:leader="underscore" w:pos="73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Уведомляем Вас, что с _______________ по ______________ </w:t>
      </w:r>
      <w:proofErr w:type="spellStart"/>
      <w:proofErr w:type="gramStart"/>
      <w:r>
        <w:rPr>
          <w:rFonts w:ascii="Times New Roman" w:hAnsi="Times New Roman" w:cs="Times New Roman"/>
          <w:sz w:val="28"/>
          <w:szCs w:val="28"/>
        </w:rPr>
        <w:t>по</w:t>
      </w:r>
      <w:proofErr w:type="spellEnd"/>
      <w:proofErr w:type="gramEnd"/>
      <w:r>
        <w:rPr>
          <w:rFonts w:ascii="Times New Roman" w:hAnsi="Times New Roman" w:cs="Times New Roman"/>
          <w:sz w:val="28"/>
          <w:szCs w:val="28"/>
        </w:rPr>
        <w:t xml:space="preserve"> адресу:</w:t>
      </w:r>
    </w:p>
    <w:p w:rsidR="00715C02" w:rsidRDefault="00715C02" w:rsidP="00715C02">
      <w:pPr>
        <w:shd w:val="clear" w:color="auto" w:fill="FFFFFF"/>
        <w:tabs>
          <w:tab w:val="left" w:pos="6455"/>
        </w:tabs>
        <w:spacing w:after="0" w:line="240" w:lineRule="auto"/>
        <w:ind w:firstLine="1985"/>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(дата)                                            (дата)</w:t>
      </w:r>
    </w:p>
    <w:p w:rsidR="00715C02" w:rsidRDefault="00715C02" w:rsidP="00715C02">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 запланировано проведение проверки</w:t>
      </w:r>
    </w:p>
    <w:p w:rsidR="00715C02" w:rsidRDefault="00715C02" w:rsidP="00715C02">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подписей избирателей в поддержку выдвижения списка кандидатов ___________________________________________________________________.</w:t>
      </w:r>
    </w:p>
    <w:p w:rsidR="00715C02" w:rsidRDefault="00715C02" w:rsidP="00715C02">
      <w:pPr>
        <w:shd w:val="clear" w:color="auto" w:fill="FFFFFF"/>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(наименование избирательного объединения)</w:t>
      </w:r>
    </w:p>
    <w:p w:rsidR="00715C02" w:rsidRDefault="00715C02" w:rsidP="00715C02">
      <w:pPr>
        <w:shd w:val="clear" w:color="auto" w:fill="FFFFFF"/>
        <w:spacing w:after="0" w:line="240" w:lineRule="auto"/>
        <w:ind w:left="14" w:firstLine="720"/>
        <w:jc w:val="both"/>
        <w:rPr>
          <w:rFonts w:ascii="Times New Roman" w:hAnsi="Times New Roman" w:cs="Times New Roman"/>
          <w:sz w:val="28"/>
          <w:szCs w:val="28"/>
        </w:rPr>
      </w:pPr>
      <w:r>
        <w:rPr>
          <w:rFonts w:ascii="Times New Roman" w:hAnsi="Times New Roman" w:cs="Times New Roman"/>
          <w:sz w:val="28"/>
          <w:szCs w:val="28"/>
        </w:rPr>
        <w:t>Избирательным кодексом Республики Татарстан определено право присутствия при осуществлении названной процедуры уполномоченных представителей или доверенных лиц избирательных объединений, представивших для регистрации выдвинутых ими списков кандидатов необходимое количество подписей избирателей.</w:t>
      </w:r>
    </w:p>
    <w:p w:rsidR="00715C02" w:rsidRDefault="00715C02" w:rsidP="00715C02">
      <w:pPr>
        <w:shd w:val="clear" w:color="auto" w:fill="FFFFFF"/>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Просим Вас заблаговременно направить в территориальную избирательную комиссию _____________ Республики Татарстан информацию о лице, которое будет осуществлять представительство Вашего избирательного объединения, указав его фамилию, имя, отчество по факсу (адресу электронной почты) ______________________________.</w:t>
      </w:r>
    </w:p>
    <w:p w:rsidR="00715C02" w:rsidRDefault="00715C02" w:rsidP="00715C02">
      <w:pPr>
        <w:shd w:val="clear" w:color="auto" w:fill="FFFFFF"/>
        <w:spacing w:after="0" w:line="240" w:lineRule="auto"/>
        <w:rPr>
          <w:rFonts w:ascii="Times New Roman" w:hAnsi="Times New Roman" w:cs="Times New Roman"/>
          <w:sz w:val="28"/>
          <w:szCs w:val="28"/>
        </w:rPr>
      </w:pPr>
    </w:p>
    <w:p w:rsidR="00715C02" w:rsidRDefault="00715C02" w:rsidP="00715C02">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Руководитель Рабочей группы/</w:t>
      </w:r>
    </w:p>
    <w:p w:rsidR="00715C02" w:rsidRDefault="00715C02" w:rsidP="00715C02">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Уполномоченный член Рабочей группы</w:t>
      </w:r>
      <w:r>
        <w:rPr>
          <w:rFonts w:ascii="Times New Roman" w:hAnsi="Times New Roman" w:cs="Times New Roman"/>
          <w:sz w:val="28"/>
          <w:szCs w:val="28"/>
        </w:rPr>
        <w:tab/>
        <w:t xml:space="preserve">    ___________  _______________</w:t>
      </w:r>
      <w:r>
        <w:rPr>
          <w:rFonts w:ascii="Times New Roman" w:hAnsi="Times New Roman" w:cs="Times New Roman"/>
          <w:sz w:val="28"/>
          <w:szCs w:val="28"/>
        </w:rPr>
        <w:tab/>
      </w:r>
    </w:p>
    <w:p w:rsidR="00715C02" w:rsidRDefault="00715C02" w:rsidP="00715C02">
      <w:pPr>
        <w:shd w:val="clear" w:color="auto" w:fill="FFFFFF"/>
        <w:tabs>
          <w:tab w:val="left" w:pos="7088"/>
        </w:tabs>
        <w:spacing w:after="0" w:line="240" w:lineRule="auto"/>
        <w:ind w:left="5103"/>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           (подпись)</w:t>
      </w:r>
      <w:r>
        <w:rPr>
          <w:rFonts w:ascii="Times New Roman" w:hAnsi="Times New Roman" w:cs="Times New Roman"/>
          <w:sz w:val="28"/>
          <w:szCs w:val="28"/>
          <w:vertAlign w:val="superscript"/>
        </w:rPr>
        <w:tab/>
        <w:t xml:space="preserve">   (инициалы, фамилия) </w:t>
      </w:r>
    </w:p>
    <w:p w:rsidR="00715C02" w:rsidRDefault="00715C02" w:rsidP="00715C02">
      <w:pPr>
        <w:shd w:val="clear" w:color="auto" w:fill="FFFFFF"/>
        <w:tabs>
          <w:tab w:val="left" w:pos="7088"/>
        </w:tabs>
        <w:spacing w:after="0" w:line="240" w:lineRule="auto"/>
        <w:rPr>
          <w:rFonts w:ascii="Times New Roman" w:hAnsi="Times New Roman" w:cs="Times New Roman"/>
          <w:sz w:val="28"/>
          <w:szCs w:val="28"/>
        </w:rPr>
      </w:pPr>
    </w:p>
    <w:p w:rsidR="00715C02" w:rsidRDefault="00715C02" w:rsidP="00715C02">
      <w:pPr>
        <w:shd w:val="clear" w:color="auto" w:fill="FFFFFF"/>
        <w:tabs>
          <w:tab w:val="left" w:pos="7088"/>
        </w:tabs>
        <w:spacing w:after="0" w:line="240" w:lineRule="auto"/>
        <w:jc w:val="both"/>
        <w:rPr>
          <w:rFonts w:ascii="Times New Roman" w:hAnsi="Times New Roman" w:cs="Times New Roman"/>
        </w:rPr>
      </w:pPr>
      <w:r>
        <w:rPr>
          <w:rFonts w:ascii="Times New Roman" w:hAnsi="Times New Roman" w:cs="Times New Roman"/>
          <w:b/>
        </w:rPr>
        <w:t>Примечание.</w:t>
      </w:r>
      <w:r>
        <w:rPr>
          <w:rFonts w:ascii="Times New Roman" w:hAnsi="Times New Roman" w:cs="Times New Roman"/>
        </w:rPr>
        <w:t xml:space="preserve"> Работник, передающий телефонограмму, представляется и выясняет фамилию, имя, отчество, должность (статус) абонента для занесения этой информации в Журнал передачи извещений о проведении проверки подписных листов.</w:t>
      </w:r>
    </w:p>
    <w:p w:rsidR="00715C02" w:rsidRDefault="00715C02" w:rsidP="00715C02">
      <w:pPr>
        <w:spacing w:after="0" w:line="240" w:lineRule="auto"/>
        <w:rPr>
          <w:rFonts w:ascii="Times New Roman" w:hAnsi="Times New Roman" w:cs="Times New Roman"/>
          <w:sz w:val="28"/>
          <w:szCs w:val="28"/>
        </w:rPr>
        <w:sectPr w:rsidR="00715C02">
          <w:footnotePr>
            <w:numFmt w:val="chicago"/>
            <w:numRestart w:val="eachPage"/>
          </w:footnotePr>
          <w:pgSz w:w="12035" w:h="16931"/>
          <w:pgMar w:top="1134" w:right="851" w:bottom="1134" w:left="1701" w:header="720" w:footer="720" w:gutter="0"/>
          <w:cols w:space="720"/>
        </w:sectPr>
      </w:pPr>
    </w:p>
    <w:p w:rsidR="00715C02" w:rsidRDefault="00715C02" w:rsidP="00715C02">
      <w:pPr>
        <w:shd w:val="clear" w:color="auto" w:fill="FFFFFF"/>
        <w:spacing w:after="0" w:line="240" w:lineRule="auto"/>
        <w:ind w:left="3969"/>
        <w:jc w:val="center"/>
        <w:rPr>
          <w:rFonts w:ascii="Times New Roman" w:hAnsi="Times New Roman" w:cs="Times New Roman"/>
          <w:sz w:val="20"/>
          <w:szCs w:val="20"/>
        </w:rPr>
      </w:pPr>
      <w:r>
        <w:rPr>
          <w:rFonts w:ascii="Times New Roman" w:hAnsi="Times New Roman" w:cs="Times New Roman"/>
          <w:sz w:val="20"/>
          <w:szCs w:val="20"/>
        </w:rPr>
        <w:lastRenderedPageBreak/>
        <w:t>Приложение № 2</w:t>
      </w:r>
    </w:p>
    <w:p w:rsidR="00715C02" w:rsidRDefault="00715C02" w:rsidP="00715C02">
      <w:pPr>
        <w:shd w:val="clear" w:color="auto" w:fill="FFFFFF"/>
        <w:spacing w:after="0" w:line="240" w:lineRule="auto"/>
        <w:ind w:left="3969" w:right="-96"/>
        <w:jc w:val="center"/>
        <w:rPr>
          <w:rFonts w:ascii="Times New Roman" w:hAnsi="Times New Roman" w:cs="Times New Roman"/>
          <w:sz w:val="20"/>
          <w:szCs w:val="20"/>
        </w:rPr>
      </w:pPr>
      <w:r>
        <w:rPr>
          <w:rFonts w:ascii="Times New Roman" w:hAnsi="Times New Roman" w:cs="Times New Roman"/>
          <w:sz w:val="20"/>
          <w:szCs w:val="20"/>
        </w:rPr>
        <w:t xml:space="preserve">к Порядку приема подписных листов с подписями избирателей, </w:t>
      </w:r>
    </w:p>
    <w:p w:rsidR="00715C02" w:rsidRDefault="00715C02" w:rsidP="00715C02">
      <w:pPr>
        <w:shd w:val="clear" w:color="auto" w:fill="FFFFFF"/>
        <w:spacing w:after="0" w:line="240" w:lineRule="auto"/>
        <w:ind w:left="3969"/>
        <w:jc w:val="center"/>
        <w:rPr>
          <w:rFonts w:ascii="Times New Roman" w:hAnsi="Times New Roman" w:cs="Times New Roman"/>
          <w:sz w:val="20"/>
          <w:szCs w:val="20"/>
        </w:rPr>
      </w:pPr>
      <w:proofErr w:type="gramStart"/>
      <w:r>
        <w:rPr>
          <w:rFonts w:ascii="Times New Roman" w:hAnsi="Times New Roman" w:cs="Times New Roman"/>
          <w:sz w:val="20"/>
          <w:szCs w:val="20"/>
        </w:rPr>
        <w:t xml:space="preserve">собранными в поддержку выдвижения </w:t>
      </w:r>
      <w:r>
        <w:rPr>
          <w:rFonts w:ascii="Times New Roman" w:hAnsi="Times New Roman" w:cs="Times New Roman"/>
          <w:bCs/>
          <w:sz w:val="20"/>
          <w:szCs w:val="20"/>
        </w:rPr>
        <w:t>списков кандидатов в депутаты Нижнекамского городского Совета Республики Татарстан четвертого созыва</w:t>
      </w:r>
      <w:r>
        <w:rPr>
          <w:rFonts w:ascii="Times New Roman" w:hAnsi="Times New Roman" w:cs="Times New Roman"/>
          <w:sz w:val="20"/>
          <w:szCs w:val="20"/>
        </w:rPr>
        <w:t>, и иных связанных с ними документов, проведения их случайной выборки и проверки</w:t>
      </w:r>
      <w:proofErr w:type="gramEnd"/>
    </w:p>
    <w:p w:rsidR="00715C02" w:rsidRDefault="00715C02" w:rsidP="00715C02">
      <w:pPr>
        <w:shd w:val="clear" w:color="auto" w:fill="FFFFFF"/>
        <w:spacing w:after="0" w:line="240" w:lineRule="auto"/>
        <w:ind w:left="2835"/>
        <w:jc w:val="center"/>
        <w:rPr>
          <w:rFonts w:ascii="Times New Roman" w:hAnsi="Times New Roman" w:cs="Times New Roman"/>
          <w:sz w:val="28"/>
          <w:szCs w:val="28"/>
        </w:rPr>
      </w:pPr>
    </w:p>
    <w:p w:rsidR="00715C02" w:rsidRDefault="00715C02" w:rsidP="00715C02">
      <w:pPr>
        <w:shd w:val="clear" w:color="auto" w:fill="FFFFFF"/>
        <w:spacing w:after="0" w:line="240" w:lineRule="auto"/>
        <w:ind w:left="3686"/>
        <w:jc w:val="center"/>
        <w:rPr>
          <w:rFonts w:ascii="Times New Roman" w:hAnsi="Times New Roman" w:cs="Times New Roman"/>
          <w:sz w:val="28"/>
          <w:szCs w:val="28"/>
        </w:rPr>
      </w:pPr>
    </w:p>
    <w:p w:rsidR="00715C02" w:rsidRDefault="00715C02" w:rsidP="00715C02">
      <w:pPr>
        <w:shd w:val="clear" w:color="auto" w:fill="FFFFFF"/>
        <w:spacing w:after="0" w:line="240" w:lineRule="auto"/>
        <w:ind w:left="4395"/>
        <w:jc w:val="center"/>
        <w:rPr>
          <w:rFonts w:ascii="Times New Roman" w:hAnsi="Times New Roman" w:cs="Times New Roman"/>
          <w:sz w:val="28"/>
          <w:szCs w:val="28"/>
        </w:rPr>
      </w:pPr>
    </w:p>
    <w:p w:rsidR="00715C02" w:rsidRDefault="00715C02" w:rsidP="00715C02">
      <w:pPr>
        <w:shd w:val="clear" w:color="auto" w:fill="FFFFFF"/>
        <w:spacing w:after="0" w:line="240" w:lineRule="auto"/>
        <w:ind w:left="3686"/>
        <w:jc w:val="center"/>
        <w:rPr>
          <w:rFonts w:ascii="Times New Roman" w:hAnsi="Times New Roman" w:cs="Times New Roman"/>
          <w:sz w:val="28"/>
          <w:szCs w:val="28"/>
        </w:rPr>
      </w:pPr>
      <w:r>
        <w:rPr>
          <w:rFonts w:ascii="Times New Roman" w:hAnsi="Times New Roman" w:cs="Times New Roman"/>
          <w:sz w:val="28"/>
          <w:szCs w:val="28"/>
        </w:rPr>
        <w:t>В территориальную избирательную</w:t>
      </w:r>
    </w:p>
    <w:p w:rsidR="00715C02" w:rsidRDefault="00715C02" w:rsidP="00715C02">
      <w:pPr>
        <w:shd w:val="clear" w:color="auto" w:fill="FFFFFF"/>
        <w:spacing w:after="0" w:line="240" w:lineRule="auto"/>
        <w:ind w:left="3686"/>
        <w:jc w:val="center"/>
        <w:rPr>
          <w:rFonts w:ascii="Times New Roman" w:hAnsi="Times New Roman" w:cs="Times New Roman"/>
          <w:sz w:val="28"/>
          <w:szCs w:val="28"/>
        </w:rPr>
      </w:pPr>
      <w:r>
        <w:rPr>
          <w:rFonts w:ascii="Times New Roman" w:hAnsi="Times New Roman" w:cs="Times New Roman"/>
          <w:sz w:val="28"/>
          <w:szCs w:val="28"/>
        </w:rPr>
        <w:t>комиссию города Нижнекамска Республики Татарстан (избирательную комиссию муниципального образования)</w:t>
      </w:r>
    </w:p>
    <w:p w:rsidR="00715C02" w:rsidRDefault="00715C02" w:rsidP="00715C02">
      <w:pPr>
        <w:shd w:val="clear" w:color="auto" w:fill="FFFFFF"/>
        <w:spacing w:after="0" w:line="240" w:lineRule="auto"/>
        <w:ind w:left="3686"/>
        <w:jc w:val="center"/>
        <w:rPr>
          <w:rFonts w:ascii="Times New Roman" w:hAnsi="Times New Roman" w:cs="Times New Roman"/>
          <w:sz w:val="28"/>
          <w:szCs w:val="28"/>
        </w:rPr>
      </w:pPr>
      <w:r>
        <w:rPr>
          <w:rFonts w:ascii="Times New Roman" w:hAnsi="Times New Roman" w:cs="Times New Roman"/>
          <w:sz w:val="28"/>
          <w:szCs w:val="28"/>
        </w:rPr>
        <w:t>от уполномоченного представителя</w:t>
      </w:r>
    </w:p>
    <w:p w:rsidR="00715C02" w:rsidRDefault="00715C02" w:rsidP="00715C02">
      <w:pPr>
        <w:shd w:val="clear" w:color="auto" w:fill="FFFFFF"/>
        <w:spacing w:after="0" w:line="240" w:lineRule="auto"/>
        <w:ind w:left="3686"/>
        <w:jc w:val="center"/>
        <w:rPr>
          <w:rFonts w:ascii="Times New Roman" w:hAnsi="Times New Roman" w:cs="Times New Roman"/>
          <w:sz w:val="28"/>
          <w:szCs w:val="28"/>
        </w:rPr>
      </w:pPr>
      <w:r>
        <w:rPr>
          <w:rFonts w:ascii="Times New Roman" w:hAnsi="Times New Roman" w:cs="Times New Roman"/>
          <w:sz w:val="28"/>
          <w:szCs w:val="28"/>
        </w:rPr>
        <w:t>_________________________________</w:t>
      </w:r>
    </w:p>
    <w:p w:rsidR="00715C02" w:rsidRDefault="00715C02" w:rsidP="00715C02">
      <w:pPr>
        <w:shd w:val="clear" w:color="auto" w:fill="FFFFFF"/>
        <w:spacing w:after="0" w:line="240" w:lineRule="auto"/>
        <w:ind w:left="3686"/>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(наименование избирательного объединения) </w:t>
      </w:r>
    </w:p>
    <w:p w:rsidR="00715C02" w:rsidRDefault="00715C02" w:rsidP="00715C02">
      <w:pPr>
        <w:shd w:val="clear" w:color="auto" w:fill="FFFFFF"/>
        <w:spacing w:after="0" w:line="240" w:lineRule="auto"/>
        <w:ind w:left="3686"/>
        <w:jc w:val="center"/>
        <w:rPr>
          <w:rFonts w:ascii="Times New Roman" w:hAnsi="Times New Roman" w:cs="Times New Roman"/>
          <w:sz w:val="28"/>
          <w:szCs w:val="28"/>
        </w:rPr>
      </w:pPr>
      <w:r>
        <w:rPr>
          <w:rFonts w:ascii="Times New Roman" w:hAnsi="Times New Roman" w:cs="Times New Roman"/>
          <w:sz w:val="28"/>
          <w:szCs w:val="28"/>
        </w:rPr>
        <w:t>_________________________________</w:t>
      </w:r>
    </w:p>
    <w:p w:rsidR="00715C02" w:rsidRDefault="00715C02" w:rsidP="00715C02">
      <w:pPr>
        <w:shd w:val="clear" w:color="auto" w:fill="FFFFFF"/>
        <w:spacing w:after="0" w:line="240" w:lineRule="auto"/>
        <w:ind w:left="3686"/>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(инициалы, фамилия уполномоченного представителя)</w:t>
      </w:r>
    </w:p>
    <w:p w:rsidR="00715C02" w:rsidRDefault="00715C02" w:rsidP="00715C02">
      <w:pPr>
        <w:shd w:val="clear" w:color="auto" w:fill="FFFFFF"/>
        <w:tabs>
          <w:tab w:val="left" w:leader="underscore" w:pos="8960"/>
        </w:tabs>
        <w:spacing w:after="0" w:line="240" w:lineRule="auto"/>
        <w:rPr>
          <w:rFonts w:ascii="Times New Roman" w:hAnsi="Times New Roman" w:cs="Times New Roman"/>
          <w:sz w:val="28"/>
          <w:szCs w:val="28"/>
        </w:rPr>
      </w:pPr>
    </w:p>
    <w:p w:rsidR="00715C02" w:rsidRDefault="00715C02" w:rsidP="00715C02">
      <w:pPr>
        <w:shd w:val="clear" w:color="auto" w:fill="FFFFFF"/>
        <w:tabs>
          <w:tab w:val="left" w:leader="underscore" w:pos="8960"/>
        </w:tabs>
        <w:spacing w:after="0" w:line="240" w:lineRule="auto"/>
        <w:rPr>
          <w:rFonts w:ascii="Times New Roman" w:hAnsi="Times New Roman" w:cs="Times New Roman"/>
          <w:sz w:val="28"/>
          <w:szCs w:val="28"/>
        </w:rPr>
      </w:pPr>
    </w:p>
    <w:p w:rsidR="00715C02" w:rsidRDefault="00715C02" w:rsidP="00715C02">
      <w:pPr>
        <w:shd w:val="clear" w:color="auto" w:fill="FFFFFF"/>
        <w:tabs>
          <w:tab w:val="left" w:leader="underscore" w:pos="89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Прошу информировать о проверке подписных листов, которые будут представлены избирательными объединениями, осуществлявшими сбор подписей избирателей, уполномоченного представителя избирательного объединения _______________________________________________________. </w:t>
      </w:r>
    </w:p>
    <w:p w:rsidR="00715C02" w:rsidRDefault="00715C02" w:rsidP="00715C02">
      <w:pPr>
        <w:shd w:val="clear" w:color="auto" w:fill="FFFFFF"/>
        <w:spacing w:after="0" w:line="240" w:lineRule="auto"/>
        <w:ind w:firstLine="11"/>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(фамилия, имя, отчество)</w:t>
      </w:r>
    </w:p>
    <w:p w:rsidR="00715C02" w:rsidRDefault="00715C02" w:rsidP="00715C02">
      <w:pPr>
        <w:shd w:val="clear" w:color="auto" w:fill="FFFFFF"/>
        <w:tabs>
          <w:tab w:val="left" w:leader="underscore" w:pos="4388"/>
          <w:tab w:val="left" w:leader="underscore" w:pos="891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Адрес:_____________________________________________________________,</w:t>
      </w:r>
    </w:p>
    <w:p w:rsidR="00715C02" w:rsidRDefault="00715C02" w:rsidP="00715C02">
      <w:pPr>
        <w:shd w:val="clear" w:color="auto" w:fill="FFFFFF"/>
        <w:tabs>
          <w:tab w:val="left" w:leader="underscore" w:pos="4388"/>
          <w:tab w:val="left" w:leader="underscore" w:pos="891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адрес электронной почты ____________________________________________,</w:t>
      </w:r>
    </w:p>
    <w:p w:rsidR="00715C02" w:rsidRDefault="00715C02" w:rsidP="00715C02">
      <w:pPr>
        <w:shd w:val="clear" w:color="auto" w:fill="FFFFFF"/>
        <w:tabs>
          <w:tab w:val="left" w:leader="underscore" w:pos="4388"/>
          <w:tab w:val="left" w:leader="underscore" w:pos="891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телефон (факс): _______________________.</w:t>
      </w:r>
    </w:p>
    <w:p w:rsidR="00715C02" w:rsidRDefault="00715C02" w:rsidP="00715C02">
      <w:pPr>
        <w:shd w:val="clear" w:color="auto" w:fill="FFFFFF"/>
        <w:tabs>
          <w:tab w:val="left" w:leader="underscore" w:pos="4388"/>
          <w:tab w:val="left" w:leader="underscore" w:pos="8914"/>
        </w:tabs>
        <w:spacing w:after="0" w:line="240" w:lineRule="auto"/>
        <w:rPr>
          <w:rFonts w:ascii="Times New Roman" w:hAnsi="Times New Roman" w:cs="Times New Roman"/>
          <w:sz w:val="28"/>
          <w:szCs w:val="28"/>
        </w:rPr>
      </w:pPr>
    </w:p>
    <w:p w:rsidR="00715C02" w:rsidRDefault="00715C02" w:rsidP="00715C02">
      <w:pPr>
        <w:shd w:val="clear" w:color="auto" w:fill="FFFFFF"/>
        <w:tabs>
          <w:tab w:val="left" w:leader="underscore" w:pos="4388"/>
          <w:tab w:val="left" w:leader="underscore" w:pos="8914"/>
        </w:tabs>
        <w:spacing w:after="0" w:line="240" w:lineRule="auto"/>
        <w:rPr>
          <w:rFonts w:ascii="Times New Roman" w:hAnsi="Times New Roman" w:cs="Times New Roman"/>
          <w:sz w:val="28"/>
          <w:szCs w:val="28"/>
        </w:rPr>
      </w:pPr>
    </w:p>
    <w:p w:rsidR="00715C02" w:rsidRDefault="00715C02" w:rsidP="00715C02">
      <w:pPr>
        <w:shd w:val="clear" w:color="auto" w:fill="FFFFFF"/>
        <w:tabs>
          <w:tab w:val="left" w:leader="underscore" w:pos="4388"/>
          <w:tab w:val="left" w:leader="underscore" w:pos="8914"/>
        </w:tabs>
        <w:spacing w:after="0" w:line="240" w:lineRule="auto"/>
        <w:rPr>
          <w:rFonts w:ascii="Times New Roman" w:hAnsi="Times New Roman" w:cs="Times New Roman"/>
          <w:sz w:val="28"/>
          <w:szCs w:val="28"/>
        </w:rPr>
      </w:pPr>
    </w:p>
    <w:tbl>
      <w:tblPr>
        <w:tblW w:w="0" w:type="auto"/>
        <w:tblLook w:val="04A0" w:firstRow="1" w:lastRow="0" w:firstColumn="1" w:lastColumn="0" w:noHBand="0" w:noVBand="1"/>
      </w:tblPr>
      <w:tblGrid>
        <w:gridCol w:w="4786"/>
        <w:gridCol w:w="2268"/>
        <w:gridCol w:w="2609"/>
      </w:tblGrid>
      <w:tr w:rsidR="00715C02" w:rsidTr="00715C02">
        <w:tc>
          <w:tcPr>
            <w:tcW w:w="4786" w:type="dxa"/>
          </w:tcPr>
          <w:p w:rsidR="00715C02" w:rsidRDefault="00715C02">
            <w:pPr>
              <w:tabs>
                <w:tab w:val="left" w:pos="7286"/>
              </w:tabs>
              <w:spacing w:after="0" w:line="240" w:lineRule="auto"/>
              <w:rPr>
                <w:rFonts w:ascii="Times New Roman" w:eastAsia="Calibri" w:hAnsi="Times New Roman" w:cs="Times New Roman"/>
                <w:sz w:val="28"/>
                <w:szCs w:val="28"/>
                <w:lang w:eastAsia="ar-SA"/>
              </w:rPr>
            </w:pPr>
            <w:r>
              <w:rPr>
                <w:rFonts w:ascii="Times New Roman" w:hAnsi="Times New Roman" w:cs="Times New Roman"/>
                <w:sz w:val="28"/>
                <w:szCs w:val="28"/>
              </w:rPr>
              <w:t xml:space="preserve">Уполномоченный </w:t>
            </w:r>
            <w:r>
              <w:rPr>
                <w:rFonts w:ascii="Times New Roman" w:hAnsi="Times New Roman" w:cs="Times New Roman"/>
                <w:sz w:val="28"/>
                <w:szCs w:val="28"/>
              </w:rPr>
              <w:br/>
              <w:t>представитель избирательного объединения</w:t>
            </w:r>
          </w:p>
          <w:p w:rsidR="00715C02" w:rsidRDefault="00715C02">
            <w:pPr>
              <w:tabs>
                <w:tab w:val="left" w:pos="7286"/>
              </w:tabs>
              <w:suppressAutoHyphens/>
              <w:spacing w:after="0" w:line="240" w:lineRule="auto"/>
              <w:rPr>
                <w:rFonts w:ascii="Times New Roman" w:eastAsia="Calibri" w:hAnsi="Times New Roman" w:cs="Times New Roman"/>
                <w:sz w:val="28"/>
                <w:szCs w:val="28"/>
                <w:lang w:eastAsia="ar-SA"/>
              </w:rPr>
            </w:pPr>
          </w:p>
        </w:tc>
        <w:tc>
          <w:tcPr>
            <w:tcW w:w="2268" w:type="dxa"/>
          </w:tcPr>
          <w:p w:rsidR="00715C02" w:rsidRDefault="00715C02">
            <w:pPr>
              <w:tabs>
                <w:tab w:val="left" w:pos="7286"/>
              </w:tabs>
              <w:spacing w:after="0" w:line="240" w:lineRule="auto"/>
              <w:jc w:val="center"/>
              <w:rPr>
                <w:rFonts w:ascii="Times New Roman" w:eastAsia="Calibri" w:hAnsi="Times New Roman" w:cs="Times New Roman"/>
                <w:sz w:val="28"/>
                <w:szCs w:val="28"/>
                <w:lang w:eastAsia="ar-SA"/>
              </w:rPr>
            </w:pPr>
          </w:p>
          <w:p w:rsidR="00715C02" w:rsidRDefault="00715C02">
            <w:pPr>
              <w:tabs>
                <w:tab w:val="left" w:pos="7286"/>
              </w:tabs>
              <w:spacing w:after="0" w:line="240" w:lineRule="auto"/>
              <w:jc w:val="center"/>
              <w:rPr>
                <w:rFonts w:ascii="Times New Roman" w:hAnsi="Times New Roman" w:cs="Times New Roman"/>
                <w:sz w:val="28"/>
                <w:szCs w:val="28"/>
              </w:rPr>
            </w:pPr>
          </w:p>
          <w:p w:rsidR="00715C02" w:rsidRDefault="00715C02">
            <w:pPr>
              <w:tabs>
                <w:tab w:val="left" w:pos="7286"/>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w:t>
            </w:r>
          </w:p>
          <w:p w:rsidR="00715C02" w:rsidRDefault="00715C02">
            <w:pPr>
              <w:tabs>
                <w:tab w:val="left" w:pos="7286"/>
              </w:tabs>
              <w:suppressAutoHyphens/>
              <w:spacing w:after="0" w:line="240" w:lineRule="auto"/>
              <w:jc w:val="center"/>
              <w:rPr>
                <w:rFonts w:ascii="Times New Roman" w:eastAsia="Calibri" w:hAnsi="Times New Roman" w:cs="Times New Roman"/>
                <w:sz w:val="28"/>
                <w:szCs w:val="28"/>
                <w:vertAlign w:val="superscript"/>
                <w:lang w:eastAsia="ar-SA"/>
              </w:rPr>
            </w:pPr>
            <w:r>
              <w:rPr>
                <w:rFonts w:ascii="Times New Roman" w:hAnsi="Times New Roman" w:cs="Times New Roman"/>
                <w:sz w:val="28"/>
                <w:szCs w:val="28"/>
                <w:vertAlign w:val="superscript"/>
              </w:rPr>
              <w:t>(подпись)</w:t>
            </w:r>
          </w:p>
        </w:tc>
        <w:tc>
          <w:tcPr>
            <w:tcW w:w="2609" w:type="dxa"/>
          </w:tcPr>
          <w:p w:rsidR="00715C02" w:rsidRDefault="00715C02">
            <w:pPr>
              <w:tabs>
                <w:tab w:val="left" w:pos="7286"/>
              </w:tabs>
              <w:spacing w:after="0" w:line="240" w:lineRule="auto"/>
              <w:jc w:val="center"/>
              <w:rPr>
                <w:rFonts w:ascii="Times New Roman" w:eastAsia="Calibri" w:hAnsi="Times New Roman" w:cs="Times New Roman"/>
                <w:sz w:val="28"/>
                <w:szCs w:val="28"/>
                <w:lang w:eastAsia="ar-SA"/>
              </w:rPr>
            </w:pPr>
          </w:p>
          <w:p w:rsidR="00715C02" w:rsidRDefault="00715C02">
            <w:pPr>
              <w:tabs>
                <w:tab w:val="left" w:pos="7286"/>
              </w:tabs>
              <w:spacing w:after="0" w:line="240" w:lineRule="auto"/>
              <w:jc w:val="center"/>
              <w:rPr>
                <w:rFonts w:ascii="Times New Roman" w:hAnsi="Times New Roman" w:cs="Times New Roman"/>
                <w:sz w:val="28"/>
                <w:szCs w:val="28"/>
              </w:rPr>
            </w:pPr>
          </w:p>
          <w:p w:rsidR="00715C02" w:rsidRDefault="00715C02">
            <w:pPr>
              <w:tabs>
                <w:tab w:val="left" w:pos="7286"/>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w:t>
            </w:r>
          </w:p>
          <w:p w:rsidR="00715C02" w:rsidRDefault="00715C02">
            <w:pPr>
              <w:tabs>
                <w:tab w:val="left" w:pos="7286"/>
              </w:tabs>
              <w:suppressAutoHyphens/>
              <w:spacing w:after="0" w:line="240" w:lineRule="auto"/>
              <w:jc w:val="center"/>
              <w:rPr>
                <w:rFonts w:ascii="Times New Roman" w:eastAsia="Calibri" w:hAnsi="Times New Roman" w:cs="Times New Roman"/>
                <w:sz w:val="28"/>
                <w:szCs w:val="28"/>
                <w:vertAlign w:val="superscript"/>
                <w:lang w:eastAsia="ar-SA"/>
              </w:rPr>
            </w:pPr>
            <w:r>
              <w:rPr>
                <w:rFonts w:ascii="Times New Roman" w:hAnsi="Times New Roman" w:cs="Times New Roman"/>
                <w:sz w:val="28"/>
                <w:szCs w:val="28"/>
                <w:vertAlign w:val="superscript"/>
              </w:rPr>
              <w:t>(инициалы, фамилия)</w:t>
            </w:r>
          </w:p>
        </w:tc>
      </w:tr>
    </w:tbl>
    <w:p w:rsidR="00715C02" w:rsidRDefault="00715C02" w:rsidP="00715C02">
      <w:pPr>
        <w:shd w:val="clear" w:color="auto" w:fill="FFFFFF"/>
        <w:tabs>
          <w:tab w:val="left" w:pos="7286"/>
        </w:tabs>
        <w:spacing w:after="0" w:line="240" w:lineRule="auto"/>
        <w:rPr>
          <w:rFonts w:ascii="Times New Roman" w:eastAsia="Calibri" w:hAnsi="Times New Roman" w:cs="Times New Roman"/>
          <w:sz w:val="28"/>
          <w:szCs w:val="28"/>
          <w:lang w:eastAsia="ar-SA"/>
        </w:rPr>
      </w:pPr>
    </w:p>
    <w:p w:rsidR="00715C02" w:rsidRDefault="00715C02" w:rsidP="00715C02">
      <w:pPr>
        <w:shd w:val="clear" w:color="auto" w:fill="FFFFFF"/>
        <w:tabs>
          <w:tab w:val="left" w:pos="7286"/>
        </w:tabs>
        <w:spacing w:after="0" w:line="240" w:lineRule="auto"/>
        <w:rPr>
          <w:rFonts w:ascii="Times New Roman" w:hAnsi="Times New Roman" w:cs="Times New Roman"/>
          <w:sz w:val="28"/>
          <w:szCs w:val="28"/>
        </w:rPr>
      </w:pPr>
    </w:p>
    <w:p w:rsidR="00715C02" w:rsidRDefault="00715C02" w:rsidP="00715C02">
      <w:pPr>
        <w:spacing w:after="0" w:line="240" w:lineRule="auto"/>
        <w:rPr>
          <w:rFonts w:ascii="Times New Roman" w:hAnsi="Times New Roman" w:cs="Times New Roman"/>
          <w:sz w:val="28"/>
          <w:szCs w:val="28"/>
        </w:rPr>
        <w:sectPr w:rsidR="00715C02">
          <w:pgSz w:w="11999" w:h="16906"/>
          <w:pgMar w:top="1134" w:right="851" w:bottom="1134" w:left="1701" w:header="720" w:footer="720" w:gutter="0"/>
          <w:cols w:space="720"/>
        </w:sectPr>
      </w:pPr>
    </w:p>
    <w:p w:rsidR="00715C02" w:rsidRDefault="00715C02" w:rsidP="00715C02">
      <w:pPr>
        <w:shd w:val="clear" w:color="auto" w:fill="FFFFFF"/>
        <w:spacing w:after="0" w:line="240" w:lineRule="auto"/>
        <w:ind w:left="9072"/>
        <w:jc w:val="center"/>
        <w:rPr>
          <w:rFonts w:ascii="Times New Roman" w:hAnsi="Times New Roman" w:cs="Times New Roman"/>
          <w:sz w:val="20"/>
          <w:szCs w:val="20"/>
        </w:rPr>
      </w:pPr>
      <w:r>
        <w:rPr>
          <w:rFonts w:ascii="Times New Roman" w:hAnsi="Times New Roman" w:cs="Times New Roman"/>
          <w:sz w:val="20"/>
          <w:szCs w:val="20"/>
        </w:rPr>
        <w:lastRenderedPageBreak/>
        <w:t>Приложение № 3</w:t>
      </w:r>
    </w:p>
    <w:p w:rsidR="00715C02" w:rsidRDefault="00715C02" w:rsidP="00715C02">
      <w:pPr>
        <w:shd w:val="clear" w:color="auto" w:fill="FFFFFF"/>
        <w:spacing w:after="0" w:line="240" w:lineRule="auto"/>
        <w:ind w:left="9072" w:right="-96"/>
        <w:jc w:val="center"/>
        <w:rPr>
          <w:rFonts w:ascii="Times New Roman" w:hAnsi="Times New Roman" w:cs="Times New Roman"/>
          <w:sz w:val="20"/>
          <w:szCs w:val="20"/>
        </w:rPr>
      </w:pPr>
      <w:r>
        <w:rPr>
          <w:rFonts w:ascii="Times New Roman" w:hAnsi="Times New Roman" w:cs="Times New Roman"/>
          <w:sz w:val="20"/>
          <w:szCs w:val="20"/>
        </w:rPr>
        <w:t xml:space="preserve">к Порядку приема подписных листов с подписями избирателей, </w:t>
      </w:r>
    </w:p>
    <w:p w:rsidR="00715C02" w:rsidRDefault="00715C02" w:rsidP="00715C02">
      <w:pPr>
        <w:shd w:val="clear" w:color="auto" w:fill="FFFFFF"/>
        <w:spacing w:after="0" w:line="240" w:lineRule="auto"/>
        <w:ind w:left="9072"/>
        <w:jc w:val="center"/>
        <w:rPr>
          <w:rFonts w:ascii="Times New Roman" w:hAnsi="Times New Roman" w:cs="Times New Roman"/>
          <w:sz w:val="20"/>
          <w:szCs w:val="20"/>
        </w:rPr>
      </w:pPr>
      <w:proofErr w:type="gramStart"/>
      <w:r>
        <w:rPr>
          <w:rFonts w:ascii="Times New Roman" w:hAnsi="Times New Roman" w:cs="Times New Roman"/>
          <w:sz w:val="20"/>
          <w:szCs w:val="20"/>
        </w:rPr>
        <w:t xml:space="preserve">собранными в поддержку выдвижения </w:t>
      </w:r>
      <w:r>
        <w:rPr>
          <w:rFonts w:ascii="Times New Roman" w:hAnsi="Times New Roman" w:cs="Times New Roman"/>
          <w:bCs/>
          <w:sz w:val="20"/>
          <w:szCs w:val="20"/>
        </w:rPr>
        <w:t>списков кандидатов в депутаты Нижнекамского городского Совета Республики Татарстан четвертого созыва</w:t>
      </w:r>
      <w:r>
        <w:rPr>
          <w:rFonts w:ascii="Times New Roman" w:hAnsi="Times New Roman" w:cs="Times New Roman"/>
          <w:sz w:val="20"/>
          <w:szCs w:val="20"/>
        </w:rPr>
        <w:t>, и иных связанных с ними документов, проведения их случайной выборки и проверки</w:t>
      </w:r>
      <w:proofErr w:type="gramEnd"/>
    </w:p>
    <w:p w:rsidR="00715C02" w:rsidRDefault="00715C02" w:rsidP="00715C02">
      <w:pPr>
        <w:shd w:val="clear" w:color="auto" w:fill="FFFFFF"/>
        <w:spacing w:after="0" w:line="240" w:lineRule="auto"/>
        <w:jc w:val="center"/>
        <w:rPr>
          <w:rFonts w:ascii="Times New Roman" w:hAnsi="Times New Roman" w:cs="Times New Roman"/>
          <w:sz w:val="28"/>
          <w:szCs w:val="28"/>
        </w:rPr>
      </w:pPr>
    </w:p>
    <w:p w:rsidR="00715C02" w:rsidRDefault="00715C02" w:rsidP="00715C02">
      <w:pPr>
        <w:shd w:val="clear" w:color="auto" w:fill="FFFFFF"/>
        <w:spacing w:after="0" w:line="240" w:lineRule="auto"/>
        <w:jc w:val="center"/>
        <w:rPr>
          <w:rFonts w:ascii="Times New Roman" w:hAnsi="Times New Roman" w:cs="Times New Roman"/>
          <w:sz w:val="28"/>
          <w:szCs w:val="28"/>
        </w:rPr>
      </w:pPr>
    </w:p>
    <w:p w:rsidR="00715C02" w:rsidRDefault="00715C02" w:rsidP="00715C02">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Реестр </w:t>
      </w:r>
    </w:p>
    <w:p w:rsidR="00715C02" w:rsidRDefault="00715C02" w:rsidP="00715C02">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учета присутствия уполномоченных представителей, доверенных лиц  </w:t>
      </w:r>
    </w:p>
    <w:p w:rsidR="00715C02" w:rsidRDefault="00715C02" w:rsidP="00715C02">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при проведении проверки подписных листов</w:t>
      </w:r>
    </w:p>
    <w:p w:rsidR="00715C02" w:rsidRDefault="00715C02" w:rsidP="00715C02">
      <w:pPr>
        <w:spacing w:after="0" w:line="240" w:lineRule="auto"/>
        <w:rPr>
          <w:rFonts w:ascii="Times New Roman" w:hAnsi="Times New Roman" w:cs="Times New Roman"/>
          <w:sz w:val="28"/>
          <w:szCs w:val="28"/>
        </w:rPr>
      </w:pPr>
    </w:p>
    <w:tbl>
      <w:tblPr>
        <w:tblW w:w="15315" w:type="dxa"/>
        <w:jc w:val="center"/>
        <w:tblLayout w:type="fixed"/>
        <w:tblCellMar>
          <w:left w:w="40" w:type="dxa"/>
          <w:right w:w="40" w:type="dxa"/>
        </w:tblCellMar>
        <w:tblLook w:val="04A0" w:firstRow="1" w:lastRow="0" w:firstColumn="1" w:lastColumn="0" w:noHBand="0" w:noVBand="1"/>
      </w:tblPr>
      <w:tblGrid>
        <w:gridCol w:w="567"/>
        <w:gridCol w:w="1844"/>
        <w:gridCol w:w="2694"/>
        <w:gridCol w:w="2411"/>
        <w:gridCol w:w="2410"/>
        <w:gridCol w:w="1134"/>
        <w:gridCol w:w="2128"/>
        <w:gridCol w:w="2127"/>
      </w:tblGrid>
      <w:tr w:rsidR="00715C02" w:rsidTr="00715C02">
        <w:trPr>
          <w:trHeight w:hRule="exact" w:val="2355"/>
          <w:jc w:val="center"/>
        </w:trPr>
        <w:tc>
          <w:tcPr>
            <w:tcW w:w="56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15C02" w:rsidRDefault="00715C02">
            <w:pPr>
              <w:shd w:val="clear" w:color="auto" w:fill="FFFFFF"/>
              <w:suppressAutoHyphens/>
              <w:spacing w:after="0" w:line="240" w:lineRule="auto"/>
              <w:jc w:val="center"/>
              <w:rPr>
                <w:rFonts w:ascii="Times New Roman" w:eastAsia="Calibri" w:hAnsi="Times New Roman" w:cs="Times New Roman"/>
                <w:lang w:eastAsia="ar-SA"/>
              </w:rPr>
            </w:pPr>
            <w:r>
              <w:rPr>
                <w:rFonts w:ascii="Times New Roman" w:hAnsi="Times New Roman" w:cs="Times New Roman"/>
              </w:rPr>
              <w:t xml:space="preserve">№ </w:t>
            </w:r>
            <w:proofErr w:type="gramStart"/>
            <w:r>
              <w:rPr>
                <w:rFonts w:ascii="Times New Roman" w:hAnsi="Times New Roman" w:cs="Times New Roman"/>
              </w:rPr>
              <w:t>п</w:t>
            </w:r>
            <w:proofErr w:type="gramEnd"/>
            <w:r>
              <w:rPr>
                <w:rFonts w:ascii="Times New Roman" w:hAnsi="Times New Roman" w:cs="Times New Roman"/>
              </w:rPr>
              <w:t>/п</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15C02" w:rsidRDefault="00715C02">
            <w:pPr>
              <w:shd w:val="clear" w:color="auto" w:fill="FFFFFF"/>
              <w:suppressAutoHyphens/>
              <w:spacing w:after="0" w:line="240" w:lineRule="auto"/>
              <w:jc w:val="center"/>
              <w:rPr>
                <w:rFonts w:ascii="Times New Roman" w:eastAsia="Calibri" w:hAnsi="Times New Roman" w:cs="Times New Roman"/>
                <w:lang w:eastAsia="ar-SA"/>
              </w:rPr>
            </w:pPr>
            <w:r>
              <w:rPr>
                <w:rFonts w:ascii="Times New Roman" w:hAnsi="Times New Roman" w:cs="Times New Roman"/>
              </w:rPr>
              <w:t>Наименование избирательного объединения</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15C02" w:rsidRDefault="00715C02">
            <w:pPr>
              <w:shd w:val="clear" w:color="auto" w:fill="FFFFFF"/>
              <w:spacing w:after="0" w:line="240" w:lineRule="auto"/>
              <w:jc w:val="center"/>
              <w:rPr>
                <w:rFonts w:ascii="Times New Roman" w:eastAsia="Calibri" w:hAnsi="Times New Roman" w:cs="Times New Roman"/>
                <w:lang w:eastAsia="ar-SA"/>
              </w:rPr>
            </w:pPr>
            <w:r>
              <w:rPr>
                <w:rFonts w:ascii="Times New Roman" w:hAnsi="Times New Roman" w:cs="Times New Roman"/>
              </w:rPr>
              <w:t xml:space="preserve">Дата поступления </w:t>
            </w:r>
          </w:p>
          <w:p w:rsidR="00715C02" w:rsidRDefault="00715C02">
            <w:pPr>
              <w:shd w:val="clear" w:color="auto" w:fill="FFFFFF"/>
              <w:suppressAutoHyphens/>
              <w:spacing w:after="0" w:line="240" w:lineRule="auto"/>
              <w:jc w:val="center"/>
              <w:rPr>
                <w:rFonts w:ascii="Times New Roman" w:eastAsia="Calibri" w:hAnsi="Times New Roman" w:cs="Times New Roman"/>
                <w:lang w:eastAsia="ar-SA"/>
              </w:rPr>
            </w:pPr>
            <w:r>
              <w:rPr>
                <w:rFonts w:ascii="Times New Roman" w:hAnsi="Times New Roman" w:cs="Times New Roman"/>
              </w:rPr>
              <w:t>в территориальную избирательную комиссию списка лиц, направленных для присутствия при проведении проверки подписных листов</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15C02" w:rsidRDefault="00715C02">
            <w:pPr>
              <w:shd w:val="clear" w:color="auto" w:fill="FFFFFF"/>
              <w:spacing w:after="0" w:line="240" w:lineRule="auto"/>
              <w:jc w:val="center"/>
              <w:rPr>
                <w:rFonts w:ascii="Times New Roman" w:eastAsia="Calibri" w:hAnsi="Times New Roman" w:cs="Times New Roman"/>
                <w:lang w:eastAsia="ar-SA"/>
              </w:rPr>
            </w:pPr>
            <w:r>
              <w:rPr>
                <w:rFonts w:ascii="Times New Roman" w:hAnsi="Times New Roman" w:cs="Times New Roman"/>
              </w:rPr>
              <w:t>ФИО</w:t>
            </w:r>
          </w:p>
          <w:p w:rsidR="00715C02" w:rsidRDefault="00715C02">
            <w:pPr>
              <w:shd w:val="clear" w:color="auto" w:fill="FFFFFF"/>
              <w:suppressAutoHyphens/>
              <w:spacing w:after="0" w:line="240" w:lineRule="auto"/>
              <w:jc w:val="center"/>
              <w:rPr>
                <w:rFonts w:ascii="Times New Roman" w:eastAsia="Calibri" w:hAnsi="Times New Roman" w:cs="Times New Roman"/>
                <w:lang w:eastAsia="ar-SA"/>
              </w:rPr>
            </w:pPr>
            <w:r>
              <w:rPr>
                <w:rFonts w:ascii="Times New Roman" w:hAnsi="Times New Roman" w:cs="Times New Roman"/>
              </w:rPr>
              <w:t>присутствовавших представителей избирательного объединения при проведении проверки подписных листов</w:t>
            </w:r>
          </w:p>
        </w:tc>
        <w:tc>
          <w:tcPr>
            <w:tcW w:w="24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15C02" w:rsidRDefault="00715C02">
            <w:pPr>
              <w:shd w:val="clear" w:color="auto" w:fill="FFFFFF"/>
              <w:spacing w:after="0" w:line="240" w:lineRule="auto"/>
              <w:jc w:val="center"/>
              <w:rPr>
                <w:rFonts w:ascii="Times New Roman" w:eastAsia="Calibri" w:hAnsi="Times New Roman" w:cs="Times New Roman"/>
                <w:lang w:eastAsia="ar-SA"/>
              </w:rPr>
            </w:pPr>
            <w:r>
              <w:rPr>
                <w:rFonts w:ascii="Times New Roman" w:hAnsi="Times New Roman" w:cs="Times New Roman"/>
              </w:rPr>
              <w:t xml:space="preserve">Должность (статус) </w:t>
            </w:r>
          </w:p>
          <w:p w:rsidR="00715C02" w:rsidRDefault="00715C02">
            <w:pPr>
              <w:shd w:val="clear" w:color="auto" w:fill="FFFFFF"/>
              <w:suppressAutoHyphens/>
              <w:spacing w:after="0" w:line="240" w:lineRule="auto"/>
              <w:jc w:val="center"/>
              <w:rPr>
                <w:rFonts w:ascii="Times New Roman" w:eastAsia="Calibri" w:hAnsi="Times New Roman" w:cs="Times New Roman"/>
                <w:lang w:eastAsia="ar-SA"/>
              </w:rPr>
            </w:pPr>
            <w:r>
              <w:rPr>
                <w:rFonts w:ascii="Times New Roman" w:hAnsi="Times New Roman" w:cs="Times New Roman"/>
              </w:rPr>
              <w:t>в избирательном объединении лиц, присутствовавших при проведении проверки подписных листов</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15C02" w:rsidRDefault="00715C02">
            <w:pPr>
              <w:shd w:val="clear" w:color="auto" w:fill="FFFFFF"/>
              <w:suppressAutoHyphens/>
              <w:spacing w:after="0" w:line="240" w:lineRule="auto"/>
              <w:jc w:val="center"/>
              <w:rPr>
                <w:rFonts w:ascii="Times New Roman" w:eastAsia="Calibri" w:hAnsi="Times New Roman" w:cs="Times New Roman"/>
                <w:lang w:eastAsia="ar-SA"/>
              </w:rPr>
            </w:pPr>
            <w:r>
              <w:rPr>
                <w:rFonts w:ascii="Times New Roman" w:hAnsi="Times New Roman" w:cs="Times New Roman"/>
              </w:rPr>
              <w:t>Дата и период времени</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15C02" w:rsidRDefault="00715C02">
            <w:pPr>
              <w:shd w:val="clear" w:color="auto" w:fill="FFFFFF"/>
              <w:spacing w:after="0" w:line="240" w:lineRule="auto"/>
              <w:jc w:val="center"/>
              <w:rPr>
                <w:rFonts w:ascii="Times New Roman" w:eastAsia="Calibri" w:hAnsi="Times New Roman" w:cs="Times New Roman"/>
                <w:lang w:eastAsia="ar-SA"/>
              </w:rPr>
            </w:pPr>
            <w:r>
              <w:rPr>
                <w:rFonts w:ascii="Times New Roman" w:hAnsi="Times New Roman" w:cs="Times New Roman"/>
              </w:rPr>
              <w:t xml:space="preserve">ФИО, </w:t>
            </w:r>
          </w:p>
          <w:p w:rsidR="00715C02" w:rsidRDefault="00715C02">
            <w:pPr>
              <w:shd w:val="clear" w:color="auto" w:fill="FFFFFF"/>
              <w:spacing w:after="0" w:line="240" w:lineRule="auto"/>
              <w:jc w:val="center"/>
              <w:rPr>
                <w:rFonts w:ascii="Times New Roman" w:hAnsi="Times New Roman" w:cs="Times New Roman"/>
              </w:rPr>
            </w:pPr>
            <w:r>
              <w:rPr>
                <w:rFonts w:ascii="Times New Roman" w:hAnsi="Times New Roman" w:cs="Times New Roman"/>
              </w:rPr>
              <w:t>должность</w:t>
            </w:r>
          </w:p>
          <w:p w:rsidR="00715C02" w:rsidRDefault="00715C02">
            <w:pPr>
              <w:shd w:val="clear" w:color="auto" w:fill="FFFFFF"/>
              <w:suppressAutoHyphens/>
              <w:spacing w:after="0" w:line="240" w:lineRule="auto"/>
              <w:jc w:val="center"/>
              <w:rPr>
                <w:rFonts w:ascii="Times New Roman" w:eastAsia="Calibri" w:hAnsi="Times New Roman" w:cs="Times New Roman"/>
                <w:lang w:eastAsia="ar-SA"/>
              </w:rPr>
            </w:pPr>
            <w:r>
              <w:rPr>
                <w:rFonts w:ascii="Times New Roman" w:hAnsi="Times New Roman" w:cs="Times New Roman"/>
              </w:rPr>
              <w:t>лица, производившего запись</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15C02" w:rsidRDefault="00715C02">
            <w:pPr>
              <w:shd w:val="clear" w:color="auto" w:fill="FFFFFF"/>
              <w:spacing w:after="0" w:line="240" w:lineRule="auto"/>
              <w:jc w:val="center"/>
              <w:rPr>
                <w:rFonts w:ascii="Times New Roman" w:eastAsia="Calibri" w:hAnsi="Times New Roman" w:cs="Times New Roman"/>
                <w:lang w:eastAsia="ar-SA"/>
              </w:rPr>
            </w:pPr>
            <w:r>
              <w:rPr>
                <w:rFonts w:ascii="Times New Roman" w:hAnsi="Times New Roman" w:cs="Times New Roman"/>
              </w:rPr>
              <w:t>Подпись лица,</w:t>
            </w:r>
          </w:p>
          <w:p w:rsidR="00715C02" w:rsidRDefault="00715C02">
            <w:pPr>
              <w:shd w:val="clear" w:color="auto" w:fill="FFFFFF"/>
              <w:suppressAutoHyphens/>
              <w:spacing w:after="0" w:line="240" w:lineRule="auto"/>
              <w:jc w:val="center"/>
              <w:rPr>
                <w:rFonts w:ascii="Times New Roman" w:eastAsia="Calibri" w:hAnsi="Times New Roman" w:cs="Times New Roman"/>
                <w:lang w:eastAsia="ar-SA"/>
              </w:rPr>
            </w:pPr>
            <w:proofErr w:type="gramStart"/>
            <w:r>
              <w:rPr>
                <w:rFonts w:ascii="Times New Roman" w:hAnsi="Times New Roman" w:cs="Times New Roman"/>
              </w:rPr>
              <w:t>производившего</w:t>
            </w:r>
            <w:proofErr w:type="gramEnd"/>
            <w:r>
              <w:rPr>
                <w:rFonts w:ascii="Times New Roman" w:hAnsi="Times New Roman" w:cs="Times New Roman"/>
              </w:rPr>
              <w:t xml:space="preserve"> запись</w:t>
            </w:r>
          </w:p>
        </w:tc>
      </w:tr>
      <w:tr w:rsidR="00715C02" w:rsidTr="00715C02">
        <w:trPr>
          <w:trHeight w:hRule="exact" w:val="331"/>
          <w:jc w:val="center"/>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715C02" w:rsidRDefault="00715C02">
            <w:pPr>
              <w:shd w:val="clear" w:color="auto" w:fill="FFFFFF"/>
              <w:suppressAutoHyphens/>
              <w:spacing w:after="0" w:line="240" w:lineRule="auto"/>
              <w:rPr>
                <w:rFonts w:ascii="Times New Roman" w:eastAsia="Calibri" w:hAnsi="Times New Roman" w:cs="Times New Roman"/>
                <w:sz w:val="28"/>
                <w:szCs w:val="28"/>
                <w:lang w:eastAsia="ar-SA"/>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15C02" w:rsidRDefault="00715C02">
            <w:pPr>
              <w:shd w:val="clear" w:color="auto" w:fill="FFFFFF"/>
              <w:suppressAutoHyphens/>
              <w:spacing w:after="0" w:line="240" w:lineRule="auto"/>
              <w:rPr>
                <w:rFonts w:ascii="Times New Roman" w:eastAsia="Calibri" w:hAnsi="Times New Roman" w:cs="Times New Roman"/>
                <w:sz w:val="28"/>
                <w:szCs w:val="28"/>
                <w:lang w:eastAsia="ar-SA"/>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715C02" w:rsidRDefault="00715C02">
            <w:pPr>
              <w:shd w:val="clear" w:color="auto" w:fill="FFFFFF"/>
              <w:suppressAutoHyphens/>
              <w:spacing w:after="0" w:line="240" w:lineRule="auto"/>
              <w:rPr>
                <w:rFonts w:ascii="Times New Roman" w:eastAsia="Calibri" w:hAnsi="Times New Roman" w:cs="Times New Roman"/>
                <w:sz w:val="28"/>
                <w:szCs w:val="28"/>
                <w:lang w:eastAsia="ar-SA"/>
              </w:rPr>
            </w:pP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715C02" w:rsidRDefault="00715C02">
            <w:pPr>
              <w:shd w:val="clear" w:color="auto" w:fill="FFFFFF"/>
              <w:suppressAutoHyphens/>
              <w:spacing w:after="0" w:line="240" w:lineRule="auto"/>
              <w:rPr>
                <w:rFonts w:ascii="Times New Roman" w:eastAsia="Calibri" w:hAnsi="Times New Roman" w:cs="Times New Roman"/>
                <w:sz w:val="28"/>
                <w:szCs w:val="28"/>
                <w:lang w:eastAsia="ar-SA"/>
              </w:rPr>
            </w:pP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715C02" w:rsidRDefault="00715C02">
            <w:pPr>
              <w:shd w:val="clear" w:color="auto" w:fill="FFFFFF"/>
              <w:suppressAutoHyphens/>
              <w:spacing w:after="0" w:line="240" w:lineRule="auto"/>
              <w:rPr>
                <w:rFonts w:ascii="Times New Roman" w:eastAsia="Calibri" w:hAnsi="Times New Roman" w:cs="Times New Roman"/>
                <w:sz w:val="28"/>
                <w:szCs w:val="28"/>
                <w:lang w:eastAsia="ar-SA"/>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15C02" w:rsidRDefault="00715C02">
            <w:pPr>
              <w:shd w:val="clear" w:color="auto" w:fill="FFFFFF"/>
              <w:suppressAutoHyphens/>
              <w:spacing w:after="0" w:line="240" w:lineRule="auto"/>
              <w:rPr>
                <w:rFonts w:ascii="Times New Roman" w:eastAsia="Calibri" w:hAnsi="Times New Roman" w:cs="Times New Roman"/>
                <w:sz w:val="28"/>
                <w:szCs w:val="28"/>
                <w:lang w:eastAsia="ar-SA"/>
              </w:rPr>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715C02" w:rsidRDefault="00715C02">
            <w:pPr>
              <w:shd w:val="clear" w:color="auto" w:fill="FFFFFF"/>
              <w:suppressAutoHyphens/>
              <w:spacing w:after="0" w:line="240" w:lineRule="auto"/>
              <w:rPr>
                <w:rFonts w:ascii="Times New Roman" w:eastAsia="Calibri" w:hAnsi="Times New Roman" w:cs="Times New Roman"/>
                <w:sz w:val="28"/>
                <w:szCs w:val="28"/>
                <w:lang w:eastAsia="ar-SA"/>
              </w:rPr>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15C02" w:rsidRDefault="00715C02">
            <w:pPr>
              <w:shd w:val="clear" w:color="auto" w:fill="FFFFFF"/>
              <w:suppressAutoHyphens/>
              <w:spacing w:after="0" w:line="240" w:lineRule="auto"/>
              <w:rPr>
                <w:rFonts w:ascii="Times New Roman" w:eastAsia="Calibri" w:hAnsi="Times New Roman" w:cs="Times New Roman"/>
                <w:sz w:val="28"/>
                <w:szCs w:val="28"/>
                <w:lang w:eastAsia="ar-SA"/>
              </w:rPr>
            </w:pPr>
          </w:p>
        </w:tc>
      </w:tr>
      <w:tr w:rsidR="00715C02" w:rsidTr="00715C02">
        <w:trPr>
          <w:trHeight w:hRule="exact" w:val="338"/>
          <w:jc w:val="center"/>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715C02" w:rsidRDefault="00715C02">
            <w:pPr>
              <w:shd w:val="clear" w:color="auto" w:fill="FFFFFF"/>
              <w:suppressAutoHyphens/>
              <w:spacing w:after="0" w:line="240" w:lineRule="auto"/>
              <w:rPr>
                <w:rFonts w:ascii="Times New Roman" w:eastAsia="Calibri" w:hAnsi="Times New Roman" w:cs="Times New Roman"/>
                <w:sz w:val="28"/>
                <w:szCs w:val="28"/>
                <w:lang w:eastAsia="ar-SA"/>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15C02" w:rsidRDefault="00715C02">
            <w:pPr>
              <w:shd w:val="clear" w:color="auto" w:fill="FFFFFF"/>
              <w:suppressAutoHyphens/>
              <w:spacing w:after="0" w:line="240" w:lineRule="auto"/>
              <w:rPr>
                <w:rFonts w:ascii="Times New Roman" w:eastAsia="Calibri" w:hAnsi="Times New Roman" w:cs="Times New Roman"/>
                <w:sz w:val="28"/>
                <w:szCs w:val="28"/>
                <w:lang w:eastAsia="ar-SA"/>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715C02" w:rsidRDefault="00715C02">
            <w:pPr>
              <w:shd w:val="clear" w:color="auto" w:fill="FFFFFF"/>
              <w:suppressAutoHyphens/>
              <w:spacing w:after="0" w:line="240" w:lineRule="auto"/>
              <w:rPr>
                <w:rFonts w:ascii="Times New Roman" w:eastAsia="Calibri" w:hAnsi="Times New Roman" w:cs="Times New Roman"/>
                <w:sz w:val="28"/>
                <w:szCs w:val="28"/>
                <w:lang w:eastAsia="ar-SA"/>
              </w:rPr>
            </w:pP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715C02" w:rsidRDefault="00715C02">
            <w:pPr>
              <w:shd w:val="clear" w:color="auto" w:fill="FFFFFF"/>
              <w:suppressAutoHyphens/>
              <w:spacing w:after="0" w:line="240" w:lineRule="auto"/>
              <w:rPr>
                <w:rFonts w:ascii="Times New Roman" w:eastAsia="Calibri" w:hAnsi="Times New Roman" w:cs="Times New Roman"/>
                <w:sz w:val="28"/>
                <w:szCs w:val="28"/>
                <w:lang w:eastAsia="ar-SA"/>
              </w:rPr>
            </w:pP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715C02" w:rsidRDefault="00715C02">
            <w:pPr>
              <w:shd w:val="clear" w:color="auto" w:fill="FFFFFF"/>
              <w:suppressAutoHyphens/>
              <w:spacing w:after="0" w:line="240" w:lineRule="auto"/>
              <w:rPr>
                <w:rFonts w:ascii="Times New Roman" w:eastAsia="Calibri" w:hAnsi="Times New Roman" w:cs="Times New Roman"/>
                <w:sz w:val="28"/>
                <w:szCs w:val="28"/>
                <w:lang w:eastAsia="ar-SA"/>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15C02" w:rsidRDefault="00715C02">
            <w:pPr>
              <w:shd w:val="clear" w:color="auto" w:fill="FFFFFF"/>
              <w:suppressAutoHyphens/>
              <w:spacing w:after="0" w:line="240" w:lineRule="auto"/>
              <w:rPr>
                <w:rFonts w:ascii="Times New Roman" w:eastAsia="Calibri" w:hAnsi="Times New Roman" w:cs="Times New Roman"/>
                <w:sz w:val="28"/>
                <w:szCs w:val="28"/>
                <w:lang w:eastAsia="ar-SA"/>
              </w:rPr>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715C02" w:rsidRDefault="00715C02">
            <w:pPr>
              <w:shd w:val="clear" w:color="auto" w:fill="FFFFFF"/>
              <w:suppressAutoHyphens/>
              <w:spacing w:after="0" w:line="240" w:lineRule="auto"/>
              <w:rPr>
                <w:rFonts w:ascii="Times New Roman" w:eastAsia="Calibri" w:hAnsi="Times New Roman" w:cs="Times New Roman"/>
                <w:sz w:val="28"/>
                <w:szCs w:val="28"/>
                <w:lang w:eastAsia="ar-SA"/>
              </w:rPr>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15C02" w:rsidRDefault="00715C02">
            <w:pPr>
              <w:shd w:val="clear" w:color="auto" w:fill="FFFFFF"/>
              <w:suppressAutoHyphens/>
              <w:spacing w:after="0" w:line="240" w:lineRule="auto"/>
              <w:rPr>
                <w:rFonts w:ascii="Times New Roman" w:eastAsia="Calibri" w:hAnsi="Times New Roman" w:cs="Times New Roman"/>
                <w:sz w:val="28"/>
                <w:szCs w:val="28"/>
                <w:lang w:eastAsia="ar-SA"/>
              </w:rPr>
            </w:pPr>
          </w:p>
        </w:tc>
      </w:tr>
      <w:tr w:rsidR="00715C02" w:rsidTr="00715C02">
        <w:trPr>
          <w:trHeight w:hRule="exact" w:val="353"/>
          <w:jc w:val="center"/>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715C02" w:rsidRDefault="00715C02">
            <w:pPr>
              <w:shd w:val="clear" w:color="auto" w:fill="FFFFFF"/>
              <w:suppressAutoHyphens/>
              <w:spacing w:after="0" w:line="240" w:lineRule="auto"/>
              <w:rPr>
                <w:rFonts w:ascii="Times New Roman" w:eastAsia="Calibri" w:hAnsi="Times New Roman" w:cs="Times New Roman"/>
                <w:sz w:val="28"/>
                <w:szCs w:val="28"/>
                <w:lang w:eastAsia="ar-SA"/>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15C02" w:rsidRDefault="00715C02">
            <w:pPr>
              <w:shd w:val="clear" w:color="auto" w:fill="FFFFFF"/>
              <w:suppressAutoHyphens/>
              <w:spacing w:after="0" w:line="240" w:lineRule="auto"/>
              <w:rPr>
                <w:rFonts w:ascii="Times New Roman" w:eastAsia="Calibri" w:hAnsi="Times New Roman" w:cs="Times New Roman"/>
                <w:sz w:val="28"/>
                <w:szCs w:val="28"/>
                <w:lang w:eastAsia="ar-SA"/>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715C02" w:rsidRDefault="00715C02">
            <w:pPr>
              <w:shd w:val="clear" w:color="auto" w:fill="FFFFFF"/>
              <w:suppressAutoHyphens/>
              <w:spacing w:after="0" w:line="240" w:lineRule="auto"/>
              <w:rPr>
                <w:rFonts w:ascii="Times New Roman" w:eastAsia="Calibri" w:hAnsi="Times New Roman" w:cs="Times New Roman"/>
                <w:sz w:val="28"/>
                <w:szCs w:val="28"/>
                <w:lang w:eastAsia="ar-SA"/>
              </w:rPr>
            </w:pP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715C02" w:rsidRDefault="00715C02">
            <w:pPr>
              <w:shd w:val="clear" w:color="auto" w:fill="FFFFFF"/>
              <w:suppressAutoHyphens/>
              <w:spacing w:after="0" w:line="240" w:lineRule="auto"/>
              <w:rPr>
                <w:rFonts w:ascii="Times New Roman" w:eastAsia="Calibri" w:hAnsi="Times New Roman" w:cs="Times New Roman"/>
                <w:sz w:val="28"/>
                <w:szCs w:val="28"/>
                <w:lang w:eastAsia="ar-SA"/>
              </w:rPr>
            </w:pP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715C02" w:rsidRDefault="00715C02">
            <w:pPr>
              <w:shd w:val="clear" w:color="auto" w:fill="FFFFFF"/>
              <w:suppressAutoHyphens/>
              <w:spacing w:after="0" w:line="240" w:lineRule="auto"/>
              <w:rPr>
                <w:rFonts w:ascii="Times New Roman" w:eastAsia="Calibri" w:hAnsi="Times New Roman" w:cs="Times New Roman"/>
                <w:sz w:val="28"/>
                <w:szCs w:val="28"/>
                <w:lang w:eastAsia="ar-SA"/>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15C02" w:rsidRDefault="00715C02">
            <w:pPr>
              <w:shd w:val="clear" w:color="auto" w:fill="FFFFFF"/>
              <w:suppressAutoHyphens/>
              <w:spacing w:after="0" w:line="240" w:lineRule="auto"/>
              <w:rPr>
                <w:rFonts w:ascii="Times New Roman" w:eastAsia="Calibri" w:hAnsi="Times New Roman" w:cs="Times New Roman"/>
                <w:sz w:val="28"/>
                <w:szCs w:val="28"/>
                <w:lang w:eastAsia="ar-SA"/>
              </w:rPr>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715C02" w:rsidRDefault="00715C02">
            <w:pPr>
              <w:shd w:val="clear" w:color="auto" w:fill="FFFFFF"/>
              <w:suppressAutoHyphens/>
              <w:spacing w:after="0" w:line="240" w:lineRule="auto"/>
              <w:rPr>
                <w:rFonts w:ascii="Times New Roman" w:eastAsia="Calibri" w:hAnsi="Times New Roman" w:cs="Times New Roman"/>
                <w:sz w:val="28"/>
                <w:szCs w:val="28"/>
                <w:lang w:eastAsia="ar-SA"/>
              </w:rPr>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15C02" w:rsidRDefault="00715C02">
            <w:pPr>
              <w:shd w:val="clear" w:color="auto" w:fill="FFFFFF"/>
              <w:suppressAutoHyphens/>
              <w:spacing w:after="0" w:line="240" w:lineRule="auto"/>
              <w:rPr>
                <w:rFonts w:ascii="Times New Roman" w:eastAsia="Calibri" w:hAnsi="Times New Roman" w:cs="Times New Roman"/>
                <w:sz w:val="28"/>
                <w:szCs w:val="28"/>
                <w:lang w:eastAsia="ar-SA"/>
              </w:rPr>
            </w:pPr>
          </w:p>
        </w:tc>
      </w:tr>
    </w:tbl>
    <w:p w:rsidR="00715C02" w:rsidRDefault="00715C02" w:rsidP="00715C02">
      <w:pPr>
        <w:spacing w:after="0" w:line="240" w:lineRule="auto"/>
        <w:rPr>
          <w:rFonts w:ascii="Times New Roman" w:hAnsi="Times New Roman" w:cs="Times New Roman"/>
          <w:sz w:val="28"/>
          <w:szCs w:val="28"/>
        </w:rPr>
        <w:sectPr w:rsidR="00715C02">
          <w:pgSz w:w="16967" w:h="12082" w:orient="landscape"/>
          <w:pgMar w:top="1702" w:right="1022" w:bottom="2269" w:left="1282" w:header="720" w:footer="720" w:gutter="0"/>
          <w:cols w:space="720"/>
        </w:sectPr>
      </w:pPr>
    </w:p>
    <w:p w:rsidR="00715C02" w:rsidRDefault="00715C02" w:rsidP="00715C02">
      <w:pPr>
        <w:shd w:val="clear" w:color="auto" w:fill="FFFFFF"/>
        <w:spacing w:after="0" w:line="240" w:lineRule="auto"/>
        <w:ind w:left="3969"/>
        <w:jc w:val="center"/>
        <w:rPr>
          <w:rFonts w:ascii="Times New Roman" w:eastAsia="Calibri" w:hAnsi="Times New Roman" w:cs="Times New Roman"/>
          <w:sz w:val="20"/>
          <w:szCs w:val="20"/>
          <w:lang w:eastAsia="ar-SA"/>
        </w:rPr>
      </w:pPr>
      <w:r>
        <w:rPr>
          <w:rFonts w:ascii="Times New Roman" w:hAnsi="Times New Roman" w:cs="Times New Roman"/>
          <w:sz w:val="20"/>
          <w:szCs w:val="20"/>
        </w:rPr>
        <w:lastRenderedPageBreak/>
        <w:t>Приложение № 4</w:t>
      </w:r>
    </w:p>
    <w:p w:rsidR="00715C02" w:rsidRDefault="00715C02" w:rsidP="00715C02">
      <w:pPr>
        <w:shd w:val="clear" w:color="auto" w:fill="FFFFFF"/>
        <w:spacing w:after="0" w:line="240" w:lineRule="auto"/>
        <w:ind w:left="3969" w:right="-96"/>
        <w:jc w:val="center"/>
        <w:rPr>
          <w:rFonts w:ascii="Times New Roman" w:hAnsi="Times New Roman" w:cs="Times New Roman"/>
          <w:sz w:val="20"/>
          <w:szCs w:val="20"/>
        </w:rPr>
      </w:pPr>
      <w:r>
        <w:rPr>
          <w:rFonts w:ascii="Times New Roman" w:hAnsi="Times New Roman" w:cs="Times New Roman"/>
          <w:sz w:val="20"/>
          <w:szCs w:val="20"/>
        </w:rPr>
        <w:t xml:space="preserve">к Порядку приема подписных листов с подписями избирателей, </w:t>
      </w:r>
    </w:p>
    <w:p w:rsidR="00715C02" w:rsidRDefault="00715C02" w:rsidP="00715C02">
      <w:pPr>
        <w:shd w:val="clear" w:color="auto" w:fill="FFFFFF"/>
        <w:spacing w:after="0" w:line="240" w:lineRule="auto"/>
        <w:ind w:left="3969"/>
        <w:jc w:val="center"/>
        <w:rPr>
          <w:rFonts w:ascii="Times New Roman" w:hAnsi="Times New Roman" w:cs="Times New Roman"/>
          <w:sz w:val="20"/>
          <w:szCs w:val="20"/>
        </w:rPr>
      </w:pPr>
      <w:proofErr w:type="gramStart"/>
      <w:r>
        <w:rPr>
          <w:rFonts w:ascii="Times New Roman" w:hAnsi="Times New Roman" w:cs="Times New Roman"/>
          <w:sz w:val="20"/>
          <w:szCs w:val="20"/>
        </w:rPr>
        <w:t xml:space="preserve">собранными в поддержку выдвижения </w:t>
      </w:r>
      <w:r>
        <w:rPr>
          <w:rFonts w:ascii="Times New Roman" w:hAnsi="Times New Roman" w:cs="Times New Roman"/>
          <w:bCs/>
          <w:sz w:val="20"/>
          <w:szCs w:val="20"/>
        </w:rPr>
        <w:t>списков кандидатов в депутаты Нижнекамского городского Совета Республики Татарстан четвертого созыва</w:t>
      </w:r>
      <w:r>
        <w:rPr>
          <w:rFonts w:ascii="Times New Roman" w:hAnsi="Times New Roman" w:cs="Times New Roman"/>
          <w:sz w:val="20"/>
          <w:szCs w:val="20"/>
        </w:rPr>
        <w:t>, и иных связанных с ними документов, проведения их случайной выборки и проверки</w:t>
      </w:r>
      <w:proofErr w:type="gramEnd"/>
    </w:p>
    <w:p w:rsidR="00715C02" w:rsidRDefault="00715C02" w:rsidP="00715C02">
      <w:pPr>
        <w:shd w:val="clear" w:color="auto" w:fill="FFFFFF"/>
        <w:spacing w:after="0" w:line="240" w:lineRule="auto"/>
        <w:ind w:left="3686"/>
        <w:jc w:val="center"/>
        <w:rPr>
          <w:rFonts w:ascii="Times New Roman" w:hAnsi="Times New Roman" w:cs="Times New Roman"/>
          <w:sz w:val="28"/>
          <w:szCs w:val="28"/>
        </w:rPr>
      </w:pPr>
    </w:p>
    <w:p w:rsidR="00715C02" w:rsidRDefault="00715C02" w:rsidP="00715C02">
      <w:pPr>
        <w:shd w:val="clear" w:color="auto" w:fill="FFFFFF"/>
        <w:spacing w:after="0" w:line="240" w:lineRule="auto"/>
        <w:ind w:left="4136" w:hanging="23"/>
        <w:jc w:val="center"/>
        <w:rPr>
          <w:rFonts w:ascii="Times New Roman" w:hAnsi="Times New Roman" w:cs="Times New Roman"/>
          <w:sz w:val="28"/>
          <w:szCs w:val="28"/>
        </w:rPr>
      </w:pPr>
    </w:p>
    <w:p w:rsidR="00715C02" w:rsidRDefault="00715C02" w:rsidP="00715C02">
      <w:pPr>
        <w:shd w:val="clear" w:color="auto" w:fill="FFFFFF"/>
        <w:spacing w:after="0" w:line="240" w:lineRule="auto"/>
        <w:ind w:left="4136" w:hanging="23"/>
        <w:jc w:val="center"/>
        <w:rPr>
          <w:rFonts w:ascii="Times New Roman" w:hAnsi="Times New Roman" w:cs="Times New Roman"/>
          <w:sz w:val="28"/>
          <w:szCs w:val="28"/>
        </w:rPr>
      </w:pPr>
    </w:p>
    <w:p w:rsidR="00715C02" w:rsidRDefault="00715C02" w:rsidP="00715C02">
      <w:pPr>
        <w:shd w:val="clear" w:color="auto" w:fill="FFFFFF"/>
        <w:spacing w:after="0" w:line="240" w:lineRule="auto"/>
        <w:ind w:left="3969" w:hanging="23"/>
        <w:jc w:val="center"/>
        <w:rPr>
          <w:rFonts w:ascii="Times New Roman" w:hAnsi="Times New Roman" w:cs="Times New Roman"/>
          <w:sz w:val="28"/>
          <w:szCs w:val="28"/>
        </w:rPr>
      </w:pPr>
      <w:r>
        <w:rPr>
          <w:rFonts w:ascii="Times New Roman" w:hAnsi="Times New Roman" w:cs="Times New Roman"/>
          <w:sz w:val="28"/>
          <w:szCs w:val="28"/>
        </w:rPr>
        <w:t>В территориальную избирательную</w:t>
      </w:r>
    </w:p>
    <w:p w:rsidR="00715C02" w:rsidRDefault="00715C02" w:rsidP="00715C02">
      <w:pPr>
        <w:shd w:val="clear" w:color="auto" w:fill="FFFFFF"/>
        <w:spacing w:after="0" w:line="240" w:lineRule="auto"/>
        <w:ind w:left="4154" w:hanging="23"/>
        <w:jc w:val="center"/>
        <w:rPr>
          <w:rFonts w:ascii="Times New Roman" w:hAnsi="Times New Roman" w:cs="Times New Roman"/>
          <w:sz w:val="28"/>
          <w:szCs w:val="28"/>
        </w:rPr>
      </w:pPr>
      <w:r>
        <w:rPr>
          <w:rFonts w:ascii="Times New Roman" w:hAnsi="Times New Roman" w:cs="Times New Roman"/>
          <w:sz w:val="28"/>
          <w:szCs w:val="28"/>
        </w:rPr>
        <w:t>комиссию города Нижнекамска Республики Татарстан</w:t>
      </w:r>
    </w:p>
    <w:p w:rsidR="00715C02" w:rsidRDefault="00715C02" w:rsidP="00715C02">
      <w:pPr>
        <w:shd w:val="clear" w:color="auto" w:fill="FFFFFF"/>
        <w:spacing w:after="0" w:line="240" w:lineRule="auto"/>
        <w:ind w:left="4136" w:hanging="23"/>
        <w:jc w:val="center"/>
        <w:rPr>
          <w:rFonts w:ascii="Times New Roman" w:hAnsi="Times New Roman" w:cs="Times New Roman"/>
          <w:sz w:val="28"/>
          <w:szCs w:val="28"/>
        </w:rPr>
      </w:pPr>
      <w:r>
        <w:rPr>
          <w:rFonts w:ascii="Times New Roman" w:hAnsi="Times New Roman" w:cs="Times New Roman"/>
          <w:sz w:val="28"/>
          <w:szCs w:val="28"/>
        </w:rPr>
        <w:t>от уполномоченного представителя,</w:t>
      </w:r>
    </w:p>
    <w:p w:rsidR="00715C02" w:rsidRDefault="00715C02" w:rsidP="00715C02">
      <w:pPr>
        <w:shd w:val="clear" w:color="auto" w:fill="FFFFFF"/>
        <w:spacing w:after="0" w:line="240" w:lineRule="auto"/>
        <w:ind w:left="4151" w:hanging="23"/>
        <w:jc w:val="center"/>
        <w:rPr>
          <w:rFonts w:ascii="Times New Roman" w:hAnsi="Times New Roman" w:cs="Times New Roman"/>
          <w:sz w:val="28"/>
          <w:szCs w:val="28"/>
        </w:rPr>
      </w:pPr>
      <w:r>
        <w:rPr>
          <w:rFonts w:ascii="Times New Roman" w:hAnsi="Times New Roman" w:cs="Times New Roman"/>
          <w:sz w:val="28"/>
          <w:szCs w:val="28"/>
        </w:rPr>
        <w:t>доверенного лица</w:t>
      </w:r>
    </w:p>
    <w:p w:rsidR="00715C02" w:rsidRDefault="00715C02" w:rsidP="00715C02">
      <w:pPr>
        <w:shd w:val="clear" w:color="auto" w:fill="FFFFFF"/>
        <w:spacing w:after="0" w:line="240" w:lineRule="auto"/>
        <w:ind w:left="4395"/>
        <w:jc w:val="center"/>
        <w:rPr>
          <w:rFonts w:ascii="Times New Roman" w:hAnsi="Times New Roman" w:cs="Times New Roman"/>
          <w:sz w:val="28"/>
          <w:szCs w:val="28"/>
        </w:rPr>
      </w:pPr>
      <w:r>
        <w:rPr>
          <w:rFonts w:ascii="Times New Roman" w:hAnsi="Times New Roman" w:cs="Times New Roman"/>
          <w:sz w:val="28"/>
          <w:szCs w:val="28"/>
        </w:rPr>
        <w:t>_________________________________</w:t>
      </w:r>
    </w:p>
    <w:p w:rsidR="00715C02" w:rsidRDefault="00715C02" w:rsidP="00715C02">
      <w:pPr>
        <w:shd w:val="clear" w:color="auto" w:fill="FFFFFF"/>
        <w:spacing w:after="0" w:line="240" w:lineRule="auto"/>
        <w:ind w:left="4394"/>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(наименование избирательного объединения)</w:t>
      </w:r>
    </w:p>
    <w:p w:rsidR="00715C02" w:rsidRDefault="00715C02" w:rsidP="00715C02">
      <w:pPr>
        <w:shd w:val="clear" w:color="auto" w:fill="FFFFFF"/>
        <w:spacing w:after="0" w:line="240" w:lineRule="auto"/>
        <w:ind w:left="4395"/>
        <w:jc w:val="center"/>
        <w:rPr>
          <w:rFonts w:ascii="Times New Roman" w:hAnsi="Times New Roman" w:cs="Times New Roman"/>
          <w:sz w:val="28"/>
          <w:szCs w:val="28"/>
        </w:rPr>
      </w:pPr>
      <w:r>
        <w:rPr>
          <w:rFonts w:ascii="Times New Roman" w:hAnsi="Times New Roman" w:cs="Times New Roman"/>
          <w:sz w:val="28"/>
          <w:szCs w:val="28"/>
        </w:rPr>
        <w:t>__________________________________</w:t>
      </w:r>
    </w:p>
    <w:p w:rsidR="00715C02" w:rsidRDefault="00715C02" w:rsidP="00715C02">
      <w:pPr>
        <w:shd w:val="clear" w:color="auto" w:fill="FFFFFF"/>
        <w:spacing w:after="0" w:line="240" w:lineRule="auto"/>
        <w:ind w:left="4394"/>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(инициалы, фамилия уполномоченного представителя, доверенного лица)</w:t>
      </w:r>
    </w:p>
    <w:p w:rsidR="00715C02" w:rsidRDefault="00715C02" w:rsidP="00715C02">
      <w:pPr>
        <w:shd w:val="clear" w:color="auto" w:fill="FFFFFF"/>
        <w:spacing w:after="0" w:line="240" w:lineRule="auto"/>
        <w:ind w:left="7"/>
        <w:rPr>
          <w:rFonts w:ascii="Times New Roman" w:hAnsi="Times New Roman" w:cs="Times New Roman"/>
          <w:sz w:val="28"/>
          <w:szCs w:val="28"/>
        </w:rPr>
      </w:pPr>
    </w:p>
    <w:p w:rsidR="00715C02" w:rsidRDefault="00715C02" w:rsidP="00715C02">
      <w:pPr>
        <w:shd w:val="clear" w:color="auto" w:fill="FFFFFF"/>
        <w:spacing w:after="0" w:line="240" w:lineRule="auto"/>
        <w:ind w:left="6" w:firstLine="720"/>
        <w:jc w:val="both"/>
        <w:rPr>
          <w:rFonts w:ascii="Times New Roman" w:hAnsi="Times New Roman" w:cs="Times New Roman"/>
          <w:sz w:val="28"/>
          <w:szCs w:val="28"/>
        </w:rPr>
      </w:pPr>
      <w:r>
        <w:rPr>
          <w:rFonts w:ascii="Times New Roman" w:hAnsi="Times New Roman" w:cs="Times New Roman"/>
          <w:sz w:val="28"/>
          <w:szCs w:val="28"/>
        </w:rPr>
        <w:t xml:space="preserve">Сообщаем, что при проведении проверки подписей избирателей, собранных в поддержку выдвижения списка кандидатов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__________________________________________________________________,</w:t>
      </w:r>
    </w:p>
    <w:p w:rsidR="00715C02" w:rsidRDefault="00715C02" w:rsidP="00715C02">
      <w:pPr>
        <w:shd w:val="clear" w:color="auto" w:fill="FFFFFF"/>
        <w:tabs>
          <w:tab w:val="left" w:leader="underscore" w:pos="0"/>
          <w:tab w:val="left" w:leader="underscore" w:pos="9356"/>
        </w:tabs>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(наименование избирательного объединения)</w:t>
      </w:r>
    </w:p>
    <w:p w:rsidR="00715C02" w:rsidRDefault="00715C02" w:rsidP="00715C02">
      <w:pPr>
        <w:shd w:val="clear" w:color="auto" w:fill="FFFFFF"/>
        <w:spacing w:after="0" w:line="240" w:lineRule="auto"/>
        <w:ind w:left="11" w:hanging="11"/>
        <w:rPr>
          <w:rFonts w:ascii="Times New Roman" w:hAnsi="Times New Roman" w:cs="Times New Roman"/>
          <w:sz w:val="28"/>
          <w:szCs w:val="28"/>
        </w:rPr>
      </w:pPr>
      <w:r>
        <w:rPr>
          <w:rFonts w:ascii="Times New Roman" w:hAnsi="Times New Roman" w:cs="Times New Roman"/>
          <w:sz w:val="28"/>
          <w:szCs w:val="28"/>
        </w:rPr>
        <w:t>будут присутствовать наши представители:</w:t>
      </w:r>
    </w:p>
    <w:p w:rsidR="00715C02" w:rsidRDefault="00715C02" w:rsidP="00715C02">
      <w:pPr>
        <w:spacing w:after="0" w:line="240" w:lineRule="auto"/>
        <w:rPr>
          <w:rFonts w:ascii="Times New Roman" w:hAnsi="Times New Roman" w:cs="Times New Roman"/>
          <w:sz w:val="28"/>
          <w:szCs w:val="28"/>
        </w:rPr>
      </w:pPr>
    </w:p>
    <w:tbl>
      <w:tblPr>
        <w:tblW w:w="0" w:type="auto"/>
        <w:tblInd w:w="40" w:type="dxa"/>
        <w:tblLayout w:type="fixed"/>
        <w:tblCellMar>
          <w:left w:w="40" w:type="dxa"/>
          <w:right w:w="40" w:type="dxa"/>
        </w:tblCellMar>
        <w:tblLook w:val="04A0" w:firstRow="1" w:lastRow="0" w:firstColumn="1" w:lastColumn="0" w:noHBand="0" w:noVBand="1"/>
      </w:tblPr>
      <w:tblGrid>
        <w:gridCol w:w="851"/>
        <w:gridCol w:w="4394"/>
        <w:gridCol w:w="4111"/>
      </w:tblGrid>
      <w:tr w:rsidR="00715C02" w:rsidTr="00715C02">
        <w:trPr>
          <w:trHeight w:hRule="exact" w:val="986"/>
        </w:trPr>
        <w:tc>
          <w:tcPr>
            <w:tcW w:w="85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15C02" w:rsidRDefault="00715C02">
            <w:pPr>
              <w:shd w:val="clear" w:color="auto" w:fill="FFFFFF"/>
              <w:suppressAutoHyphens/>
              <w:spacing w:after="0" w:line="240" w:lineRule="auto"/>
              <w:ind w:left="-49"/>
              <w:jc w:val="center"/>
              <w:rPr>
                <w:rFonts w:ascii="Times New Roman" w:eastAsia="Calibri" w:hAnsi="Times New Roman" w:cs="Times New Roman"/>
                <w:sz w:val="24"/>
                <w:szCs w:val="28"/>
                <w:lang w:eastAsia="ar-SA"/>
              </w:rPr>
            </w:pPr>
            <w:r>
              <w:rPr>
                <w:rFonts w:ascii="Times New Roman" w:hAnsi="Times New Roman" w:cs="Times New Roman"/>
                <w:sz w:val="24"/>
                <w:szCs w:val="28"/>
              </w:rPr>
              <w:t xml:space="preserve">№ </w:t>
            </w:r>
            <w:r>
              <w:rPr>
                <w:rFonts w:ascii="Times New Roman" w:hAnsi="Times New Roman" w:cs="Times New Roman"/>
                <w:sz w:val="24"/>
                <w:szCs w:val="28"/>
              </w:rPr>
              <w:br/>
            </w:r>
            <w:proofErr w:type="gramStart"/>
            <w:r>
              <w:rPr>
                <w:rFonts w:ascii="Times New Roman" w:hAnsi="Times New Roman" w:cs="Times New Roman"/>
                <w:sz w:val="24"/>
                <w:szCs w:val="28"/>
              </w:rPr>
              <w:t>п</w:t>
            </w:r>
            <w:proofErr w:type="gramEnd"/>
            <w:r>
              <w:rPr>
                <w:rFonts w:ascii="Times New Roman" w:hAnsi="Times New Roman" w:cs="Times New Roman"/>
                <w:sz w:val="24"/>
                <w:szCs w:val="28"/>
              </w:rPr>
              <w:t>/п</w:t>
            </w:r>
          </w:p>
        </w:tc>
        <w:tc>
          <w:tcPr>
            <w:tcW w:w="439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15C02" w:rsidRDefault="00715C02">
            <w:pPr>
              <w:shd w:val="clear" w:color="auto" w:fill="FFFFFF"/>
              <w:spacing w:after="0" w:line="240" w:lineRule="auto"/>
              <w:ind w:left="-49"/>
              <w:jc w:val="center"/>
              <w:rPr>
                <w:rFonts w:ascii="Times New Roman" w:eastAsia="Calibri" w:hAnsi="Times New Roman" w:cs="Times New Roman"/>
                <w:sz w:val="24"/>
                <w:szCs w:val="28"/>
                <w:lang w:eastAsia="ar-SA"/>
              </w:rPr>
            </w:pPr>
            <w:r>
              <w:rPr>
                <w:rFonts w:ascii="Times New Roman" w:hAnsi="Times New Roman" w:cs="Times New Roman"/>
                <w:sz w:val="24"/>
                <w:szCs w:val="28"/>
              </w:rPr>
              <w:t>Фамилия, имя, отчество</w:t>
            </w:r>
          </w:p>
          <w:p w:rsidR="00715C02" w:rsidRDefault="00715C02">
            <w:pPr>
              <w:shd w:val="clear" w:color="auto" w:fill="FFFFFF"/>
              <w:suppressAutoHyphens/>
              <w:spacing w:after="0" w:line="240" w:lineRule="auto"/>
              <w:ind w:left="-49"/>
              <w:jc w:val="center"/>
              <w:rPr>
                <w:rFonts w:ascii="Times New Roman" w:eastAsia="Calibri" w:hAnsi="Times New Roman" w:cs="Times New Roman"/>
                <w:sz w:val="24"/>
                <w:szCs w:val="28"/>
                <w:lang w:eastAsia="ar-SA"/>
              </w:rPr>
            </w:pPr>
            <w:r>
              <w:rPr>
                <w:rFonts w:ascii="Times New Roman" w:hAnsi="Times New Roman" w:cs="Times New Roman"/>
                <w:sz w:val="24"/>
                <w:szCs w:val="28"/>
              </w:rPr>
              <w:t>представителя избирательного объединения</w:t>
            </w:r>
          </w:p>
        </w:tc>
        <w:tc>
          <w:tcPr>
            <w:tcW w:w="411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15C02" w:rsidRDefault="00715C02">
            <w:pPr>
              <w:shd w:val="clear" w:color="auto" w:fill="FFFFFF"/>
              <w:suppressAutoHyphens/>
              <w:spacing w:after="0" w:line="240" w:lineRule="auto"/>
              <w:ind w:left="-49"/>
              <w:jc w:val="center"/>
              <w:rPr>
                <w:rFonts w:ascii="Times New Roman" w:eastAsia="Calibri" w:hAnsi="Times New Roman" w:cs="Times New Roman"/>
                <w:sz w:val="24"/>
                <w:szCs w:val="28"/>
                <w:lang w:eastAsia="ar-SA"/>
              </w:rPr>
            </w:pPr>
            <w:r>
              <w:rPr>
                <w:rFonts w:ascii="Times New Roman" w:hAnsi="Times New Roman" w:cs="Times New Roman"/>
                <w:sz w:val="24"/>
                <w:szCs w:val="28"/>
              </w:rPr>
              <w:t>Статус (должность)</w:t>
            </w:r>
          </w:p>
        </w:tc>
      </w:tr>
      <w:tr w:rsidR="00715C02" w:rsidTr="00715C02">
        <w:trPr>
          <w:trHeight w:hRule="exact" w:val="335"/>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715C02" w:rsidRDefault="00715C02">
            <w:pPr>
              <w:shd w:val="clear" w:color="auto" w:fill="FFFFFF"/>
              <w:suppressAutoHyphens/>
              <w:spacing w:after="0" w:line="240" w:lineRule="auto"/>
              <w:ind w:left="-49"/>
              <w:jc w:val="center"/>
              <w:rPr>
                <w:rFonts w:ascii="Times New Roman" w:eastAsia="Calibri" w:hAnsi="Times New Roman" w:cs="Times New Roman"/>
                <w:sz w:val="28"/>
                <w:szCs w:val="28"/>
                <w:lang w:eastAsia="ar-SA"/>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715C02" w:rsidRDefault="00715C02">
            <w:pPr>
              <w:shd w:val="clear" w:color="auto" w:fill="FFFFFF"/>
              <w:suppressAutoHyphens/>
              <w:spacing w:after="0" w:line="240" w:lineRule="auto"/>
              <w:ind w:left="-49"/>
              <w:jc w:val="center"/>
              <w:rPr>
                <w:rFonts w:ascii="Times New Roman" w:eastAsia="Calibri" w:hAnsi="Times New Roman" w:cs="Times New Roman"/>
                <w:sz w:val="28"/>
                <w:szCs w:val="28"/>
                <w:lang w:eastAsia="ar-SA"/>
              </w:rPr>
            </w:pPr>
          </w:p>
        </w:tc>
        <w:tc>
          <w:tcPr>
            <w:tcW w:w="4111" w:type="dxa"/>
            <w:tcBorders>
              <w:top w:val="single" w:sz="6" w:space="0" w:color="auto"/>
              <w:left w:val="single" w:sz="6" w:space="0" w:color="auto"/>
              <w:bottom w:val="single" w:sz="6" w:space="0" w:color="auto"/>
              <w:right w:val="single" w:sz="6" w:space="0" w:color="auto"/>
            </w:tcBorders>
            <w:shd w:val="clear" w:color="auto" w:fill="FFFFFF"/>
          </w:tcPr>
          <w:p w:rsidR="00715C02" w:rsidRDefault="00715C02">
            <w:pPr>
              <w:shd w:val="clear" w:color="auto" w:fill="FFFFFF"/>
              <w:suppressAutoHyphens/>
              <w:spacing w:after="0" w:line="240" w:lineRule="auto"/>
              <w:ind w:left="-49"/>
              <w:jc w:val="center"/>
              <w:rPr>
                <w:rFonts w:ascii="Times New Roman" w:eastAsia="Calibri" w:hAnsi="Times New Roman" w:cs="Times New Roman"/>
                <w:sz w:val="28"/>
                <w:szCs w:val="28"/>
                <w:lang w:eastAsia="ar-SA"/>
              </w:rPr>
            </w:pPr>
          </w:p>
        </w:tc>
      </w:tr>
      <w:tr w:rsidR="00715C02" w:rsidTr="00715C02">
        <w:trPr>
          <w:trHeight w:hRule="exact" w:val="335"/>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715C02" w:rsidRDefault="00715C02">
            <w:pPr>
              <w:shd w:val="clear" w:color="auto" w:fill="FFFFFF"/>
              <w:suppressAutoHyphens/>
              <w:spacing w:after="0" w:line="240" w:lineRule="auto"/>
              <w:ind w:left="-49"/>
              <w:jc w:val="center"/>
              <w:rPr>
                <w:rFonts w:ascii="Times New Roman" w:eastAsia="Calibri" w:hAnsi="Times New Roman" w:cs="Times New Roman"/>
                <w:sz w:val="28"/>
                <w:szCs w:val="28"/>
                <w:lang w:eastAsia="ar-SA"/>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715C02" w:rsidRDefault="00715C02">
            <w:pPr>
              <w:shd w:val="clear" w:color="auto" w:fill="FFFFFF"/>
              <w:suppressAutoHyphens/>
              <w:spacing w:after="0" w:line="240" w:lineRule="auto"/>
              <w:ind w:left="-49"/>
              <w:jc w:val="center"/>
              <w:rPr>
                <w:rFonts w:ascii="Times New Roman" w:eastAsia="Calibri" w:hAnsi="Times New Roman" w:cs="Times New Roman"/>
                <w:sz w:val="28"/>
                <w:szCs w:val="28"/>
                <w:lang w:eastAsia="ar-SA"/>
              </w:rPr>
            </w:pPr>
          </w:p>
        </w:tc>
        <w:tc>
          <w:tcPr>
            <w:tcW w:w="4111" w:type="dxa"/>
            <w:tcBorders>
              <w:top w:val="single" w:sz="6" w:space="0" w:color="auto"/>
              <w:left w:val="single" w:sz="6" w:space="0" w:color="auto"/>
              <w:bottom w:val="single" w:sz="6" w:space="0" w:color="auto"/>
              <w:right w:val="single" w:sz="6" w:space="0" w:color="auto"/>
            </w:tcBorders>
            <w:shd w:val="clear" w:color="auto" w:fill="FFFFFF"/>
          </w:tcPr>
          <w:p w:rsidR="00715C02" w:rsidRDefault="00715C02">
            <w:pPr>
              <w:shd w:val="clear" w:color="auto" w:fill="FFFFFF"/>
              <w:suppressAutoHyphens/>
              <w:spacing w:after="0" w:line="240" w:lineRule="auto"/>
              <w:ind w:left="-49"/>
              <w:jc w:val="center"/>
              <w:rPr>
                <w:rFonts w:ascii="Times New Roman" w:eastAsia="Calibri" w:hAnsi="Times New Roman" w:cs="Times New Roman"/>
                <w:sz w:val="28"/>
                <w:szCs w:val="28"/>
                <w:lang w:eastAsia="ar-SA"/>
              </w:rPr>
            </w:pPr>
          </w:p>
        </w:tc>
      </w:tr>
      <w:tr w:rsidR="00715C02" w:rsidTr="00715C02">
        <w:trPr>
          <w:trHeight w:hRule="exact" w:val="353"/>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715C02" w:rsidRDefault="00715C02">
            <w:pPr>
              <w:shd w:val="clear" w:color="auto" w:fill="FFFFFF"/>
              <w:suppressAutoHyphens/>
              <w:spacing w:after="0" w:line="240" w:lineRule="auto"/>
              <w:ind w:left="-49"/>
              <w:jc w:val="center"/>
              <w:rPr>
                <w:rFonts w:ascii="Times New Roman" w:eastAsia="Calibri" w:hAnsi="Times New Roman" w:cs="Times New Roman"/>
                <w:sz w:val="28"/>
                <w:szCs w:val="28"/>
                <w:lang w:eastAsia="ar-SA"/>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715C02" w:rsidRDefault="00715C02">
            <w:pPr>
              <w:shd w:val="clear" w:color="auto" w:fill="FFFFFF"/>
              <w:suppressAutoHyphens/>
              <w:spacing w:after="0" w:line="240" w:lineRule="auto"/>
              <w:ind w:left="-49"/>
              <w:jc w:val="center"/>
              <w:rPr>
                <w:rFonts w:ascii="Times New Roman" w:eastAsia="Calibri" w:hAnsi="Times New Roman" w:cs="Times New Roman"/>
                <w:sz w:val="28"/>
                <w:szCs w:val="28"/>
                <w:lang w:eastAsia="ar-SA"/>
              </w:rPr>
            </w:pPr>
          </w:p>
        </w:tc>
        <w:tc>
          <w:tcPr>
            <w:tcW w:w="4111" w:type="dxa"/>
            <w:tcBorders>
              <w:top w:val="single" w:sz="6" w:space="0" w:color="auto"/>
              <w:left w:val="single" w:sz="6" w:space="0" w:color="auto"/>
              <w:bottom w:val="single" w:sz="6" w:space="0" w:color="auto"/>
              <w:right w:val="single" w:sz="6" w:space="0" w:color="auto"/>
            </w:tcBorders>
            <w:shd w:val="clear" w:color="auto" w:fill="FFFFFF"/>
          </w:tcPr>
          <w:p w:rsidR="00715C02" w:rsidRDefault="00715C02">
            <w:pPr>
              <w:shd w:val="clear" w:color="auto" w:fill="FFFFFF"/>
              <w:suppressAutoHyphens/>
              <w:spacing w:after="0" w:line="240" w:lineRule="auto"/>
              <w:ind w:left="-49"/>
              <w:jc w:val="center"/>
              <w:rPr>
                <w:rFonts w:ascii="Times New Roman" w:eastAsia="Calibri" w:hAnsi="Times New Roman" w:cs="Times New Roman"/>
                <w:sz w:val="28"/>
                <w:szCs w:val="28"/>
                <w:lang w:eastAsia="ar-SA"/>
              </w:rPr>
            </w:pPr>
          </w:p>
        </w:tc>
      </w:tr>
    </w:tbl>
    <w:p w:rsidR="00715C02" w:rsidRDefault="00715C02" w:rsidP="00715C02">
      <w:pPr>
        <w:shd w:val="clear" w:color="auto" w:fill="FFFFFF"/>
        <w:spacing w:after="0" w:line="240" w:lineRule="auto"/>
        <w:ind w:left="23" w:hanging="25"/>
        <w:rPr>
          <w:rFonts w:ascii="Times New Roman" w:eastAsia="Calibri" w:hAnsi="Times New Roman" w:cs="Times New Roman"/>
          <w:sz w:val="28"/>
          <w:szCs w:val="28"/>
          <w:lang w:eastAsia="ar-SA"/>
        </w:rPr>
      </w:pPr>
    </w:p>
    <w:p w:rsidR="00715C02" w:rsidRDefault="00715C02" w:rsidP="00715C02">
      <w:pPr>
        <w:shd w:val="clear" w:color="auto" w:fill="FFFFFF"/>
        <w:spacing w:after="0" w:line="240" w:lineRule="auto"/>
        <w:ind w:left="23" w:hanging="25"/>
        <w:rPr>
          <w:rFonts w:ascii="Times New Roman" w:hAnsi="Times New Roman" w:cs="Times New Roman"/>
          <w:sz w:val="28"/>
          <w:szCs w:val="28"/>
        </w:rPr>
      </w:pPr>
    </w:p>
    <w:p w:rsidR="00715C02" w:rsidRDefault="00715C02" w:rsidP="00715C02">
      <w:pPr>
        <w:shd w:val="clear" w:color="auto" w:fill="FFFFFF"/>
        <w:spacing w:after="0" w:line="240" w:lineRule="auto"/>
        <w:rPr>
          <w:rFonts w:ascii="Times New Roman" w:hAnsi="Times New Roman" w:cs="Times New Roman"/>
          <w:sz w:val="28"/>
          <w:szCs w:val="28"/>
        </w:rPr>
      </w:pPr>
    </w:p>
    <w:tbl>
      <w:tblPr>
        <w:tblW w:w="0" w:type="auto"/>
        <w:tblLook w:val="04A0" w:firstRow="1" w:lastRow="0" w:firstColumn="1" w:lastColumn="0" w:noHBand="0" w:noVBand="1"/>
      </w:tblPr>
      <w:tblGrid>
        <w:gridCol w:w="4786"/>
        <w:gridCol w:w="2268"/>
        <w:gridCol w:w="2609"/>
      </w:tblGrid>
      <w:tr w:rsidR="00715C02" w:rsidTr="00715C02">
        <w:tc>
          <w:tcPr>
            <w:tcW w:w="4786" w:type="dxa"/>
          </w:tcPr>
          <w:p w:rsidR="00715C02" w:rsidRDefault="00715C02">
            <w:pPr>
              <w:tabs>
                <w:tab w:val="left" w:pos="7286"/>
              </w:tabs>
              <w:spacing w:after="0" w:line="240" w:lineRule="auto"/>
              <w:rPr>
                <w:rFonts w:ascii="Times New Roman" w:eastAsia="Calibri" w:hAnsi="Times New Roman" w:cs="Times New Roman"/>
                <w:sz w:val="28"/>
                <w:szCs w:val="28"/>
                <w:lang w:eastAsia="ar-SA"/>
              </w:rPr>
            </w:pPr>
            <w:r>
              <w:rPr>
                <w:rFonts w:ascii="Times New Roman" w:hAnsi="Times New Roman" w:cs="Times New Roman"/>
                <w:sz w:val="28"/>
                <w:szCs w:val="28"/>
              </w:rPr>
              <w:t xml:space="preserve">Уполномоченный </w:t>
            </w:r>
            <w:r>
              <w:rPr>
                <w:rFonts w:ascii="Times New Roman" w:hAnsi="Times New Roman" w:cs="Times New Roman"/>
                <w:sz w:val="28"/>
                <w:szCs w:val="28"/>
              </w:rPr>
              <w:br/>
              <w:t>представитель избирательного объединения</w:t>
            </w:r>
          </w:p>
          <w:p w:rsidR="00715C02" w:rsidRDefault="00715C02">
            <w:pPr>
              <w:tabs>
                <w:tab w:val="left" w:pos="7286"/>
              </w:tabs>
              <w:suppressAutoHyphens/>
              <w:spacing w:after="0" w:line="240" w:lineRule="auto"/>
              <w:rPr>
                <w:rFonts w:ascii="Times New Roman" w:eastAsia="Calibri" w:hAnsi="Times New Roman" w:cs="Times New Roman"/>
                <w:sz w:val="28"/>
                <w:szCs w:val="28"/>
                <w:lang w:eastAsia="ar-SA"/>
              </w:rPr>
            </w:pPr>
          </w:p>
        </w:tc>
        <w:tc>
          <w:tcPr>
            <w:tcW w:w="2268" w:type="dxa"/>
          </w:tcPr>
          <w:p w:rsidR="00715C02" w:rsidRDefault="00715C02">
            <w:pPr>
              <w:tabs>
                <w:tab w:val="left" w:pos="7286"/>
              </w:tabs>
              <w:spacing w:after="0" w:line="240" w:lineRule="auto"/>
              <w:jc w:val="center"/>
              <w:rPr>
                <w:rFonts w:ascii="Times New Roman" w:eastAsia="Calibri" w:hAnsi="Times New Roman" w:cs="Times New Roman"/>
                <w:sz w:val="28"/>
                <w:szCs w:val="28"/>
                <w:lang w:eastAsia="ar-SA"/>
              </w:rPr>
            </w:pPr>
          </w:p>
          <w:p w:rsidR="00715C02" w:rsidRDefault="00715C02">
            <w:pPr>
              <w:tabs>
                <w:tab w:val="left" w:pos="7286"/>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w:t>
            </w:r>
          </w:p>
          <w:p w:rsidR="00715C02" w:rsidRDefault="00715C02">
            <w:pPr>
              <w:tabs>
                <w:tab w:val="left" w:pos="7286"/>
              </w:tabs>
              <w:suppressAutoHyphens/>
              <w:spacing w:after="0" w:line="240" w:lineRule="auto"/>
              <w:jc w:val="center"/>
              <w:rPr>
                <w:rFonts w:ascii="Times New Roman" w:eastAsia="Calibri" w:hAnsi="Times New Roman" w:cs="Times New Roman"/>
                <w:sz w:val="28"/>
                <w:szCs w:val="28"/>
                <w:vertAlign w:val="superscript"/>
                <w:lang w:eastAsia="ar-SA"/>
              </w:rPr>
            </w:pPr>
            <w:r>
              <w:rPr>
                <w:rFonts w:ascii="Times New Roman" w:hAnsi="Times New Roman" w:cs="Times New Roman"/>
                <w:sz w:val="28"/>
                <w:szCs w:val="28"/>
                <w:vertAlign w:val="superscript"/>
              </w:rPr>
              <w:t>(подпись)</w:t>
            </w:r>
          </w:p>
        </w:tc>
        <w:tc>
          <w:tcPr>
            <w:tcW w:w="2609" w:type="dxa"/>
          </w:tcPr>
          <w:p w:rsidR="00715C02" w:rsidRDefault="00715C02">
            <w:pPr>
              <w:tabs>
                <w:tab w:val="left" w:pos="7286"/>
              </w:tabs>
              <w:spacing w:after="0" w:line="240" w:lineRule="auto"/>
              <w:jc w:val="center"/>
              <w:rPr>
                <w:rFonts w:ascii="Times New Roman" w:eastAsia="Calibri" w:hAnsi="Times New Roman" w:cs="Times New Roman"/>
                <w:sz w:val="28"/>
                <w:szCs w:val="28"/>
                <w:lang w:eastAsia="ar-SA"/>
              </w:rPr>
            </w:pPr>
          </w:p>
          <w:p w:rsidR="00715C02" w:rsidRDefault="00715C02">
            <w:pPr>
              <w:tabs>
                <w:tab w:val="left" w:pos="7286"/>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w:t>
            </w:r>
          </w:p>
          <w:p w:rsidR="00715C02" w:rsidRDefault="00715C02">
            <w:pPr>
              <w:tabs>
                <w:tab w:val="left" w:pos="7286"/>
              </w:tabs>
              <w:suppressAutoHyphens/>
              <w:spacing w:after="0" w:line="240" w:lineRule="auto"/>
              <w:jc w:val="center"/>
              <w:rPr>
                <w:rFonts w:ascii="Times New Roman" w:eastAsia="Calibri" w:hAnsi="Times New Roman" w:cs="Times New Roman"/>
                <w:sz w:val="28"/>
                <w:szCs w:val="28"/>
                <w:vertAlign w:val="superscript"/>
                <w:lang w:eastAsia="ar-SA"/>
              </w:rPr>
            </w:pPr>
            <w:r>
              <w:rPr>
                <w:rFonts w:ascii="Times New Roman" w:hAnsi="Times New Roman" w:cs="Times New Roman"/>
                <w:sz w:val="28"/>
                <w:szCs w:val="28"/>
                <w:vertAlign w:val="superscript"/>
              </w:rPr>
              <w:t>(инициалы, фамилия)</w:t>
            </w:r>
          </w:p>
        </w:tc>
      </w:tr>
    </w:tbl>
    <w:p w:rsidR="00715C02" w:rsidRDefault="00715C02" w:rsidP="00715C02">
      <w:pPr>
        <w:shd w:val="clear" w:color="auto" w:fill="FFFFFF"/>
        <w:tabs>
          <w:tab w:val="left" w:pos="4820"/>
          <w:tab w:val="left" w:pos="5103"/>
        </w:tabs>
        <w:spacing w:after="0" w:line="240" w:lineRule="auto"/>
        <w:rPr>
          <w:rFonts w:ascii="Times New Roman" w:eastAsia="Calibri" w:hAnsi="Times New Roman" w:cs="Times New Roman"/>
          <w:sz w:val="28"/>
          <w:szCs w:val="28"/>
          <w:lang w:eastAsia="ar-SA"/>
        </w:rPr>
      </w:pPr>
    </w:p>
    <w:p w:rsidR="00715C02" w:rsidRDefault="00715C02" w:rsidP="00715C02">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МП</w:t>
      </w:r>
    </w:p>
    <w:p w:rsidR="00715C02" w:rsidRDefault="00715C02" w:rsidP="00715C02">
      <w:pPr>
        <w:spacing w:after="0" w:line="240" w:lineRule="auto"/>
        <w:rPr>
          <w:rFonts w:ascii="Times New Roman" w:hAnsi="Times New Roman" w:cs="Times New Roman"/>
          <w:sz w:val="28"/>
          <w:szCs w:val="28"/>
        </w:rPr>
        <w:sectPr w:rsidR="00715C02">
          <w:pgSz w:w="11999" w:h="16906"/>
          <w:pgMar w:top="1134" w:right="851" w:bottom="1134" w:left="1701" w:header="720" w:footer="720" w:gutter="0"/>
          <w:cols w:space="720"/>
        </w:sectPr>
      </w:pPr>
    </w:p>
    <w:p w:rsidR="00715C02" w:rsidRDefault="00715C02" w:rsidP="00715C02">
      <w:pPr>
        <w:shd w:val="clear" w:color="auto" w:fill="FFFFFF"/>
        <w:spacing w:after="0" w:line="240" w:lineRule="auto"/>
        <w:ind w:left="3969"/>
        <w:jc w:val="center"/>
        <w:rPr>
          <w:rFonts w:ascii="Times New Roman" w:hAnsi="Times New Roman" w:cs="Times New Roman"/>
          <w:sz w:val="20"/>
          <w:szCs w:val="20"/>
        </w:rPr>
      </w:pPr>
      <w:r>
        <w:rPr>
          <w:rFonts w:ascii="Times New Roman" w:hAnsi="Times New Roman" w:cs="Times New Roman"/>
          <w:sz w:val="20"/>
          <w:szCs w:val="20"/>
        </w:rPr>
        <w:lastRenderedPageBreak/>
        <w:t>Приложение № 6</w:t>
      </w:r>
    </w:p>
    <w:p w:rsidR="00715C02" w:rsidRDefault="00715C02" w:rsidP="00715C02">
      <w:pPr>
        <w:shd w:val="clear" w:color="auto" w:fill="FFFFFF"/>
        <w:spacing w:after="0" w:line="240" w:lineRule="auto"/>
        <w:ind w:left="3969" w:right="-96"/>
        <w:jc w:val="center"/>
        <w:rPr>
          <w:rFonts w:ascii="Times New Roman" w:hAnsi="Times New Roman" w:cs="Times New Roman"/>
          <w:sz w:val="20"/>
          <w:szCs w:val="20"/>
        </w:rPr>
      </w:pPr>
      <w:r>
        <w:rPr>
          <w:rFonts w:ascii="Times New Roman" w:hAnsi="Times New Roman" w:cs="Times New Roman"/>
          <w:sz w:val="20"/>
          <w:szCs w:val="20"/>
        </w:rPr>
        <w:t xml:space="preserve">к Порядку приема подписных листов с подписями избирателей, </w:t>
      </w:r>
    </w:p>
    <w:p w:rsidR="00715C02" w:rsidRDefault="00715C02" w:rsidP="00715C02">
      <w:pPr>
        <w:shd w:val="clear" w:color="auto" w:fill="FFFFFF"/>
        <w:spacing w:after="0" w:line="240" w:lineRule="auto"/>
        <w:ind w:left="3969"/>
        <w:jc w:val="center"/>
        <w:rPr>
          <w:rFonts w:ascii="Times New Roman" w:hAnsi="Times New Roman" w:cs="Times New Roman"/>
          <w:sz w:val="20"/>
          <w:szCs w:val="20"/>
        </w:rPr>
      </w:pPr>
      <w:proofErr w:type="gramStart"/>
      <w:r>
        <w:rPr>
          <w:rFonts w:ascii="Times New Roman" w:hAnsi="Times New Roman" w:cs="Times New Roman"/>
          <w:sz w:val="20"/>
          <w:szCs w:val="20"/>
        </w:rPr>
        <w:t xml:space="preserve">собранными в поддержку выдвижения </w:t>
      </w:r>
      <w:r>
        <w:rPr>
          <w:rFonts w:ascii="Times New Roman" w:hAnsi="Times New Roman" w:cs="Times New Roman"/>
          <w:bCs/>
          <w:sz w:val="20"/>
          <w:szCs w:val="20"/>
        </w:rPr>
        <w:t>списков кандидатов в депутаты Нижнекамского городского Совета Республики Татарстан четвертого созыва</w:t>
      </w:r>
      <w:r>
        <w:rPr>
          <w:rFonts w:ascii="Times New Roman" w:hAnsi="Times New Roman" w:cs="Times New Roman"/>
          <w:sz w:val="20"/>
          <w:szCs w:val="20"/>
        </w:rPr>
        <w:t>, и иных связанных с ними документов, проведения их случайной выборки и проверки</w:t>
      </w:r>
      <w:proofErr w:type="gramEnd"/>
    </w:p>
    <w:p w:rsidR="00715C02" w:rsidRDefault="00715C02" w:rsidP="00715C02">
      <w:pPr>
        <w:shd w:val="clear" w:color="auto" w:fill="FFFFFF"/>
        <w:spacing w:after="0" w:line="240" w:lineRule="auto"/>
        <w:jc w:val="center"/>
        <w:rPr>
          <w:rFonts w:ascii="Times New Roman" w:hAnsi="Times New Roman" w:cs="Times New Roman"/>
          <w:sz w:val="28"/>
          <w:szCs w:val="28"/>
        </w:rPr>
      </w:pPr>
    </w:p>
    <w:p w:rsidR="00715C02" w:rsidRDefault="00715C02" w:rsidP="00715C02">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Таблица кодов нарушений</w:t>
      </w:r>
    </w:p>
    <w:p w:rsidR="00715C02" w:rsidRDefault="00715C02" w:rsidP="00715C02">
      <w:pPr>
        <w:shd w:val="clear" w:color="auto" w:fill="FFFFFF"/>
        <w:spacing w:after="0" w:line="240" w:lineRule="auto"/>
        <w:jc w:val="center"/>
        <w:rPr>
          <w:rFonts w:ascii="Times New Roman" w:hAnsi="Times New Roman" w:cs="Times New Roman"/>
          <w:b/>
          <w:sz w:val="28"/>
          <w:szCs w:val="28"/>
        </w:rPr>
      </w:pPr>
    </w:p>
    <w:tbl>
      <w:tblPr>
        <w:tblW w:w="10065"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4960"/>
        <w:gridCol w:w="2694"/>
        <w:gridCol w:w="1417"/>
      </w:tblGrid>
      <w:tr w:rsidR="00715C02" w:rsidTr="00715C02">
        <w:trPr>
          <w:tblHeader/>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pacing w:after="0" w:line="240" w:lineRule="auto"/>
              <w:jc w:val="center"/>
              <w:rPr>
                <w:rFonts w:ascii="Times New Roman" w:eastAsia="Calibri" w:hAnsi="Times New Roman" w:cs="Times New Roman"/>
                <w:b/>
                <w:lang w:eastAsia="ar-SA"/>
              </w:rPr>
            </w:pPr>
            <w:r>
              <w:rPr>
                <w:rFonts w:ascii="Times New Roman" w:hAnsi="Times New Roman" w:cs="Times New Roman"/>
                <w:b/>
              </w:rPr>
              <w:t>Код</w:t>
            </w:r>
          </w:p>
          <w:p w:rsidR="00715C02" w:rsidRDefault="00715C02">
            <w:pPr>
              <w:widowControl w:val="0"/>
              <w:suppressAutoHyphens/>
              <w:spacing w:after="0" w:line="240" w:lineRule="auto"/>
              <w:jc w:val="center"/>
              <w:rPr>
                <w:rFonts w:ascii="Times New Roman" w:eastAsia="Calibri" w:hAnsi="Times New Roman" w:cs="Times New Roman"/>
                <w:b/>
                <w:lang w:eastAsia="ar-SA"/>
              </w:rPr>
            </w:pPr>
            <w:proofErr w:type="spellStart"/>
            <w:proofErr w:type="gramStart"/>
            <w:r>
              <w:rPr>
                <w:rFonts w:ascii="Times New Roman" w:hAnsi="Times New Roman" w:cs="Times New Roman"/>
                <w:b/>
              </w:rPr>
              <w:t>наруше-ния</w:t>
            </w:r>
            <w:proofErr w:type="spellEnd"/>
            <w:proofErr w:type="gramEnd"/>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b/>
                <w:lang w:eastAsia="ar-SA"/>
              </w:rPr>
            </w:pPr>
            <w:r>
              <w:rPr>
                <w:rFonts w:ascii="Times New Roman" w:hAnsi="Times New Roman" w:cs="Times New Roman"/>
                <w:b/>
              </w:rPr>
              <w:t>Расшифровка кода нарушения</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b/>
                <w:lang w:eastAsia="ar-SA"/>
              </w:rPr>
            </w:pPr>
            <w:r>
              <w:rPr>
                <w:rFonts w:ascii="Times New Roman" w:hAnsi="Times New Roman" w:cs="Times New Roman"/>
                <w:b/>
              </w:rPr>
              <w:t xml:space="preserve">Основание признания подписей </w:t>
            </w:r>
            <w:proofErr w:type="gramStart"/>
            <w:r>
              <w:rPr>
                <w:rFonts w:ascii="Times New Roman" w:hAnsi="Times New Roman" w:cs="Times New Roman"/>
                <w:b/>
              </w:rPr>
              <w:t>недостоверными</w:t>
            </w:r>
            <w:proofErr w:type="gramEnd"/>
            <w:r>
              <w:rPr>
                <w:rFonts w:ascii="Times New Roman" w:hAnsi="Times New Roman" w:cs="Times New Roman"/>
                <w:b/>
              </w:rPr>
              <w:t xml:space="preserve"> и (или) недействительными</w:t>
            </w:r>
            <w:r>
              <w:rPr>
                <w:rStyle w:val="a8"/>
                <w:rFonts w:ascii="Times New Roman" w:hAnsi="Times New Roman" w:cs="Times New Roman"/>
                <w:b/>
              </w:rPr>
              <w:footnoteReference w:customMarkFollows="1" w:id="1"/>
              <w:t>*</w:t>
            </w:r>
            <w:r>
              <w:rPr>
                <w:rFonts w:ascii="Times New Roman" w:hAnsi="Times New Roman" w:cs="Times New Roman"/>
                <w:b/>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pacing w:after="0" w:line="240" w:lineRule="auto"/>
              <w:jc w:val="center"/>
              <w:rPr>
                <w:rFonts w:ascii="Times New Roman" w:eastAsia="Calibri" w:hAnsi="Times New Roman" w:cs="Times New Roman"/>
                <w:b/>
                <w:lang w:eastAsia="ar-SA"/>
              </w:rPr>
            </w:pPr>
            <w:r>
              <w:rPr>
                <w:rFonts w:ascii="Times New Roman" w:hAnsi="Times New Roman" w:cs="Times New Roman"/>
                <w:b/>
              </w:rPr>
              <w:t>Единица</w:t>
            </w:r>
          </w:p>
          <w:p w:rsidR="00715C02" w:rsidRDefault="00715C02">
            <w:pPr>
              <w:widowControl w:val="0"/>
              <w:suppressAutoHyphens/>
              <w:spacing w:after="0" w:line="240" w:lineRule="auto"/>
              <w:jc w:val="center"/>
              <w:rPr>
                <w:rFonts w:ascii="Times New Roman" w:eastAsia="Calibri" w:hAnsi="Times New Roman" w:cs="Times New Roman"/>
                <w:b/>
                <w:lang w:eastAsia="ar-SA"/>
              </w:rPr>
            </w:pPr>
            <w:r>
              <w:rPr>
                <w:rFonts w:ascii="Times New Roman" w:hAnsi="Times New Roman" w:cs="Times New Roman"/>
                <w:b/>
              </w:rPr>
              <w:t>выбраковки</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1</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Повторяющаяся подпись одного и того же избирателя</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ч. 17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Подпись</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2**</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Подпись избирателя выполнена другим лицом</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ч. 15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Подпись</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3</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 xml:space="preserve">Подпись лица, не обладающего активным избирательным правом </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2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Подпись</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4**</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Сведения об избирателе не соответствуют действительности (на основании справки органа регистрационного учета либо на основании письменного заключения эксперта, привлеченного к проверке)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3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Подпись</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5</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 xml:space="preserve">Нет или </w:t>
            </w:r>
            <w:proofErr w:type="gramStart"/>
            <w:r>
              <w:rPr>
                <w:rFonts w:ascii="Times New Roman" w:hAnsi="Times New Roman" w:cs="Times New Roman"/>
                <w:sz w:val="24"/>
                <w:szCs w:val="24"/>
              </w:rPr>
              <w:t>неполные</w:t>
            </w:r>
            <w:proofErr w:type="gramEnd"/>
            <w:r>
              <w:rPr>
                <w:rFonts w:ascii="Times New Roman" w:hAnsi="Times New Roman" w:cs="Times New Roman"/>
                <w:sz w:val="24"/>
                <w:szCs w:val="24"/>
              </w:rPr>
              <w:t xml:space="preserve"> фамилия, имя, отчество избирателя</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4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Подпись</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6</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Не указан год рождения (в возрасте 18 лет на день голосования число и месяц)</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4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Подпись</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7</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Нет или неполные паспортные данные избирателя</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4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Подпись</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8</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Нет или неполный адрес места жительства избирателя</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4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Подпись</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9</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Не указана дата собственноручного внесения избирателем своей подписи</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4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Подпись</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10</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Сведения об избирателе внесены нерукописным способом или карандашом</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5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Подпись</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11</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Неоговоренные исправления в дате внесения подписи избирателя</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6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Подпись</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12</w:t>
            </w:r>
            <w:r>
              <w:rPr>
                <w:rStyle w:val="a8"/>
                <w:rFonts w:ascii="Times New Roman" w:hAnsi="Times New Roman" w:cs="Times New Roman"/>
                <w:sz w:val="24"/>
                <w:szCs w:val="24"/>
              </w:rPr>
              <w:footnoteReference w:customMarkFollows="1" w:id="2"/>
              <w:t>**</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 xml:space="preserve">Дата внесения подписи избирателя проставлена им </w:t>
            </w:r>
            <w:proofErr w:type="spellStart"/>
            <w:r>
              <w:rPr>
                <w:rFonts w:ascii="Times New Roman" w:hAnsi="Times New Roman" w:cs="Times New Roman"/>
                <w:sz w:val="24"/>
                <w:szCs w:val="24"/>
              </w:rPr>
              <w:t>несобственноручно</w:t>
            </w:r>
            <w:proofErr w:type="spellEnd"/>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6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Подпись</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13</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Неоговоренные исправления в сведениях об избирателе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7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Подпись</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14</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proofErr w:type="gramStart"/>
            <w:r>
              <w:rPr>
                <w:rFonts w:ascii="Times New Roman" w:hAnsi="Times New Roman" w:cs="Times New Roman"/>
                <w:sz w:val="24"/>
                <w:szCs w:val="24"/>
              </w:rPr>
              <w:t xml:space="preserve">Подпись избирателя, внесенная в подписной лист на рабочем месте, в процессе и местах выдачи заработной платы, пенсий, пособий, стипендий, иных социальных выплат, при оказании благотворительной помощи, а также при участии органов государственной власти, органов местного самоуправления, органов </w:t>
            </w:r>
            <w:r>
              <w:rPr>
                <w:rFonts w:ascii="Times New Roman" w:hAnsi="Times New Roman" w:cs="Times New Roman"/>
                <w:sz w:val="24"/>
                <w:szCs w:val="24"/>
              </w:rPr>
              <w:lastRenderedPageBreak/>
              <w:t>управления организаций независимо от форм собственности, учреждений, членов избирательных комиссий с правом решающего голоса, под принуждением и за вознаграждение</w:t>
            </w:r>
            <w:proofErr w:type="gramEnd"/>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lastRenderedPageBreak/>
              <w:t>п. 10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Подпись</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lastRenderedPageBreak/>
              <w:t>15**</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Сведения об избирателе внесены не самим избирателем и не лицом, осуществлявшим сбор подписей</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11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Подпись</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16</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 xml:space="preserve">Подпись избирателя внесена позднее </w:t>
            </w:r>
            <w:proofErr w:type="gramStart"/>
            <w:r>
              <w:rPr>
                <w:rFonts w:ascii="Times New Roman" w:hAnsi="Times New Roman" w:cs="Times New Roman"/>
                <w:sz w:val="24"/>
                <w:szCs w:val="24"/>
              </w:rPr>
              <w:t>заверения</w:t>
            </w:r>
            <w:proofErr w:type="gramEnd"/>
            <w:r>
              <w:rPr>
                <w:rFonts w:ascii="Times New Roman" w:hAnsi="Times New Roman" w:cs="Times New Roman"/>
                <w:sz w:val="24"/>
                <w:szCs w:val="24"/>
              </w:rPr>
              <w:t xml:space="preserve"> подписного листа лицом, осуществлявшим сбор подписей избирателей</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12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Подпись</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17</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 xml:space="preserve">Подпись избирателя внесена позднее </w:t>
            </w:r>
            <w:proofErr w:type="gramStart"/>
            <w:r>
              <w:rPr>
                <w:rFonts w:ascii="Times New Roman" w:hAnsi="Times New Roman" w:cs="Times New Roman"/>
                <w:sz w:val="24"/>
                <w:szCs w:val="24"/>
              </w:rPr>
              <w:t>заверения</w:t>
            </w:r>
            <w:proofErr w:type="gramEnd"/>
            <w:r>
              <w:rPr>
                <w:rFonts w:ascii="Times New Roman" w:hAnsi="Times New Roman" w:cs="Times New Roman"/>
                <w:sz w:val="24"/>
                <w:szCs w:val="24"/>
              </w:rPr>
              <w:t xml:space="preserve"> подписного листа уполномоченным представителем избирательного объединения</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12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Подпись</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18</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Нет подписи избирателя</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Подпись</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19</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Подписи избирателей собраны до дня оплаты изготовления подписных листов</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1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Лист</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20</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Подписной лист не заверен подписью лица, осуществлявшего сбор подписей избирателей</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8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Лист</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21</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Подписной лист не заверен подписью уполномоченного представителя избирательного объединения</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8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Лист</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22**</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Недостоверна подпись лица, осуществлявшего сбор подписей избирателей</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8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Лист</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23**</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Недостоверна подпись уполномоченного представителя избирательного объединения</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8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Лист</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24</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Лицо, осуществлявшее сбор подписей избирателей, не достигло к моменту сбора подписей возраста 18 лет</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8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Лист</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25</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Лицо, осуществлявшее сбор подписей избирателей, признано судом недееспособным</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8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Лист</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26</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 xml:space="preserve">Не указана дата </w:t>
            </w:r>
            <w:proofErr w:type="gramStart"/>
            <w:r>
              <w:rPr>
                <w:rFonts w:ascii="Times New Roman" w:hAnsi="Times New Roman" w:cs="Times New Roman"/>
                <w:sz w:val="24"/>
                <w:szCs w:val="24"/>
              </w:rPr>
              <w:t>заверения</w:t>
            </w:r>
            <w:proofErr w:type="gramEnd"/>
            <w:r>
              <w:rPr>
                <w:rFonts w:ascii="Times New Roman" w:hAnsi="Times New Roman" w:cs="Times New Roman"/>
                <w:sz w:val="24"/>
                <w:szCs w:val="24"/>
              </w:rPr>
              <w:t xml:space="preserve"> подписного листа лицом, осуществлявшим сбор подписей избирателей</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8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Лист</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27</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 xml:space="preserve">Не указана дата </w:t>
            </w:r>
            <w:proofErr w:type="gramStart"/>
            <w:r>
              <w:rPr>
                <w:rFonts w:ascii="Times New Roman" w:hAnsi="Times New Roman" w:cs="Times New Roman"/>
                <w:sz w:val="24"/>
                <w:szCs w:val="24"/>
              </w:rPr>
              <w:t>заверения</w:t>
            </w:r>
            <w:proofErr w:type="gramEnd"/>
            <w:r>
              <w:rPr>
                <w:rFonts w:ascii="Times New Roman" w:hAnsi="Times New Roman" w:cs="Times New Roman"/>
                <w:sz w:val="24"/>
                <w:szCs w:val="24"/>
              </w:rPr>
              <w:t xml:space="preserve"> подписного листа уполномоченным представителем избирательного объединения</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8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Лист</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28**</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 xml:space="preserve">Дата </w:t>
            </w:r>
            <w:proofErr w:type="gramStart"/>
            <w:r>
              <w:rPr>
                <w:rFonts w:ascii="Times New Roman" w:hAnsi="Times New Roman" w:cs="Times New Roman"/>
                <w:sz w:val="24"/>
                <w:szCs w:val="24"/>
              </w:rPr>
              <w:t>заверения</w:t>
            </w:r>
            <w:proofErr w:type="gramEnd"/>
            <w:r>
              <w:rPr>
                <w:rFonts w:ascii="Times New Roman" w:hAnsi="Times New Roman" w:cs="Times New Roman"/>
                <w:sz w:val="24"/>
                <w:szCs w:val="24"/>
              </w:rPr>
              <w:t xml:space="preserve"> подписного листа лицом, осуществлявшим сбор подписей избирателей, не внесена им собственноручно</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8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Лист</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29**</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 xml:space="preserve">Дата </w:t>
            </w:r>
            <w:proofErr w:type="gramStart"/>
            <w:r>
              <w:rPr>
                <w:rFonts w:ascii="Times New Roman" w:hAnsi="Times New Roman" w:cs="Times New Roman"/>
                <w:sz w:val="24"/>
                <w:szCs w:val="24"/>
              </w:rPr>
              <w:t>заверения</w:t>
            </w:r>
            <w:proofErr w:type="gramEnd"/>
            <w:r>
              <w:rPr>
                <w:rFonts w:ascii="Times New Roman" w:hAnsi="Times New Roman" w:cs="Times New Roman"/>
                <w:sz w:val="24"/>
                <w:szCs w:val="24"/>
              </w:rPr>
              <w:t xml:space="preserve"> подписного листа уполномоченным представителем избирательного объединения не внесена им собственноручно</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8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Лист</w:t>
            </w:r>
          </w:p>
        </w:tc>
      </w:tr>
      <w:tr w:rsidR="00715C02" w:rsidTr="00715C02">
        <w:trPr>
          <w:cantSplit/>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lastRenderedPageBreak/>
              <w:t>30</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Неоговоренные исправления в сведениях о лице, осуществлявшем сбор подписей избирателей</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8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Лист</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31</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Неоговоренные исправления в дате внесения подписи лицом, осуществлявшим сбор подписей избирателей</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8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Лист</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32</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Неоговоренные исправления в дате внесения подписи уполномоченным представителем избирательного объединения</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8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Лист</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33</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Сведения о лице, осуществлявшем сбор подписей избирателей, указаны не в полном объеме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8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Лист</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34</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Сведения о лице, осуществлявшем сбор подписей избирателей, не соответствуют действительности (на основании справки органа регистрационного учета)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8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Лист</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35</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Сведения об уполномоченном представителе избирательного объединения указаны в подписном листе не в полном объеме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8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Лист</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36</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Сведения об уполномоченном представителе избирательного объединения, внесенные в подписной лист, не соответствуют действительности</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8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Лист</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37**</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Сведения о лице, осуществлявшем сбор подписей избирателей, не внесены им собственноручно</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8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Лист</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38</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Сведения о лице, осуществлявшем сбор подписей избирателей, внесены нерукописным способом или карандашом</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8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Лист</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39</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Форма подписного листа не соответствует требованиям Федерального закона № 67-ФЗ</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9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Лист</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40</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В подписной лист не внесены сведения, предусмотренные частью 7 статьи 44 Избирательного кодекса Республики Татарстан</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9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Лист</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41</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Подписные листы изготовлены не за счет средств избирательного фонда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9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Лист</w:t>
            </w:r>
          </w:p>
        </w:tc>
      </w:tr>
      <w:tr w:rsidR="00715C02" w:rsidTr="00715C02">
        <w:trPr>
          <w:trHeight w:val="20"/>
        </w:trPr>
        <w:tc>
          <w:tcPr>
            <w:tcW w:w="9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ind w:firstLine="284"/>
              <w:rPr>
                <w:rFonts w:ascii="Times New Roman" w:eastAsia="Calibri" w:hAnsi="Times New Roman" w:cs="Times New Roman"/>
                <w:sz w:val="24"/>
                <w:szCs w:val="24"/>
                <w:lang w:eastAsia="ar-SA"/>
              </w:rPr>
            </w:pPr>
            <w:r>
              <w:rPr>
                <w:rFonts w:ascii="Times New Roman" w:hAnsi="Times New Roman" w:cs="Times New Roman"/>
                <w:sz w:val="24"/>
                <w:szCs w:val="24"/>
              </w:rPr>
              <w:t>42</w:t>
            </w:r>
          </w:p>
        </w:tc>
        <w:tc>
          <w:tcPr>
            <w:tcW w:w="496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both"/>
              <w:rPr>
                <w:rFonts w:ascii="Times New Roman" w:eastAsia="Calibri" w:hAnsi="Times New Roman" w:cs="Times New Roman"/>
                <w:sz w:val="24"/>
                <w:szCs w:val="24"/>
                <w:lang w:eastAsia="ar-SA"/>
              </w:rPr>
            </w:pPr>
            <w:proofErr w:type="spellStart"/>
            <w:r>
              <w:rPr>
                <w:rFonts w:ascii="Times New Roman" w:hAnsi="Times New Roman" w:cs="Times New Roman"/>
                <w:sz w:val="24"/>
                <w:szCs w:val="24"/>
              </w:rPr>
              <w:t>Заверительная</w:t>
            </w:r>
            <w:proofErr w:type="spellEnd"/>
            <w:r>
              <w:rPr>
                <w:rFonts w:ascii="Times New Roman" w:hAnsi="Times New Roman" w:cs="Times New Roman"/>
                <w:sz w:val="24"/>
                <w:szCs w:val="24"/>
              </w:rPr>
              <w:t xml:space="preserve"> запись лица, осуществлявшего сбор подписей избирателей, внесена позднее </w:t>
            </w:r>
            <w:proofErr w:type="spellStart"/>
            <w:r>
              <w:rPr>
                <w:rFonts w:ascii="Times New Roman" w:hAnsi="Times New Roman" w:cs="Times New Roman"/>
                <w:sz w:val="24"/>
                <w:szCs w:val="24"/>
              </w:rPr>
              <w:t>заверительной</w:t>
            </w:r>
            <w:proofErr w:type="spellEnd"/>
            <w:r>
              <w:rPr>
                <w:rFonts w:ascii="Times New Roman" w:hAnsi="Times New Roman" w:cs="Times New Roman"/>
                <w:sz w:val="24"/>
                <w:szCs w:val="24"/>
              </w:rPr>
              <w:t xml:space="preserve"> записи уполномоченного представителя избирательного объединения</w:t>
            </w:r>
          </w:p>
        </w:tc>
        <w:tc>
          <w:tcPr>
            <w:tcW w:w="2694"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 13 ч. 16 ст. 46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5C02" w:rsidRDefault="00715C02">
            <w:pPr>
              <w:widowControl w:val="0"/>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Лист</w:t>
            </w:r>
          </w:p>
        </w:tc>
      </w:tr>
    </w:tbl>
    <w:p w:rsidR="00715C02" w:rsidRDefault="00715C02" w:rsidP="00715C02">
      <w:pPr>
        <w:spacing w:after="0" w:line="240" w:lineRule="auto"/>
        <w:rPr>
          <w:rFonts w:ascii="Times New Roman" w:hAnsi="Times New Roman" w:cs="Times New Roman"/>
          <w:sz w:val="28"/>
          <w:szCs w:val="28"/>
        </w:rPr>
        <w:sectPr w:rsidR="00715C02">
          <w:pgSz w:w="12071" w:h="16956"/>
          <w:pgMar w:top="1134" w:right="851" w:bottom="1134" w:left="1701" w:header="794" w:footer="720" w:gutter="0"/>
          <w:cols w:space="720"/>
        </w:sectPr>
      </w:pPr>
    </w:p>
    <w:p w:rsidR="00715C02" w:rsidRDefault="00715C02" w:rsidP="00715C02">
      <w:pPr>
        <w:pStyle w:val="a3"/>
        <w:rPr>
          <w:rFonts w:eastAsia="Calibri"/>
          <w:sz w:val="28"/>
          <w:szCs w:val="28"/>
          <w:lang w:eastAsia="ar-SA"/>
        </w:rPr>
      </w:pPr>
    </w:p>
    <w:p w:rsidR="00715C02" w:rsidRDefault="00715C02" w:rsidP="00715C02">
      <w:pPr>
        <w:shd w:val="clear" w:color="auto" w:fill="FFFFFF"/>
        <w:spacing w:after="0" w:line="240" w:lineRule="auto"/>
        <w:ind w:left="3969"/>
        <w:jc w:val="center"/>
        <w:rPr>
          <w:rFonts w:ascii="Times New Roman" w:hAnsi="Times New Roman" w:cs="Times New Roman"/>
          <w:sz w:val="20"/>
          <w:szCs w:val="20"/>
        </w:rPr>
      </w:pPr>
      <w:r>
        <w:rPr>
          <w:rFonts w:ascii="Times New Roman" w:hAnsi="Times New Roman" w:cs="Times New Roman"/>
          <w:sz w:val="20"/>
          <w:szCs w:val="20"/>
        </w:rPr>
        <w:t>Приложение № 7</w:t>
      </w:r>
    </w:p>
    <w:p w:rsidR="00715C02" w:rsidRDefault="00715C02" w:rsidP="00715C02">
      <w:pPr>
        <w:shd w:val="clear" w:color="auto" w:fill="FFFFFF"/>
        <w:spacing w:after="0" w:line="240" w:lineRule="auto"/>
        <w:ind w:left="3969" w:right="-96"/>
        <w:jc w:val="center"/>
        <w:rPr>
          <w:rFonts w:ascii="Times New Roman" w:hAnsi="Times New Roman" w:cs="Times New Roman"/>
          <w:sz w:val="20"/>
          <w:szCs w:val="20"/>
        </w:rPr>
      </w:pPr>
      <w:r>
        <w:rPr>
          <w:rFonts w:ascii="Times New Roman" w:hAnsi="Times New Roman" w:cs="Times New Roman"/>
          <w:sz w:val="20"/>
          <w:szCs w:val="20"/>
        </w:rPr>
        <w:t xml:space="preserve">к Порядку приема подписных листов с подписями избирателей, </w:t>
      </w:r>
    </w:p>
    <w:p w:rsidR="00715C02" w:rsidRDefault="00715C02" w:rsidP="00715C02">
      <w:pPr>
        <w:shd w:val="clear" w:color="auto" w:fill="FFFFFF"/>
        <w:spacing w:after="0" w:line="240" w:lineRule="auto"/>
        <w:ind w:left="3969"/>
        <w:jc w:val="center"/>
        <w:rPr>
          <w:rFonts w:ascii="Times New Roman" w:hAnsi="Times New Roman" w:cs="Times New Roman"/>
          <w:sz w:val="20"/>
          <w:szCs w:val="20"/>
        </w:rPr>
      </w:pPr>
      <w:proofErr w:type="gramStart"/>
      <w:r>
        <w:rPr>
          <w:rFonts w:ascii="Times New Roman" w:hAnsi="Times New Roman" w:cs="Times New Roman"/>
          <w:sz w:val="20"/>
          <w:szCs w:val="20"/>
        </w:rPr>
        <w:t xml:space="preserve">собранными в поддержку выдвижения </w:t>
      </w:r>
      <w:r>
        <w:rPr>
          <w:rFonts w:ascii="Times New Roman" w:hAnsi="Times New Roman" w:cs="Times New Roman"/>
          <w:bCs/>
          <w:sz w:val="20"/>
          <w:szCs w:val="20"/>
        </w:rPr>
        <w:t>списков кандидатов в депутаты Нижнекамского городского Совета Республики Татарстан четвертого созыва</w:t>
      </w:r>
      <w:r>
        <w:rPr>
          <w:rFonts w:ascii="Times New Roman" w:hAnsi="Times New Roman" w:cs="Times New Roman"/>
          <w:sz w:val="20"/>
          <w:szCs w:val="20"/>
        </w:rPr>
        <w:t>, и иных связанных с ними документов, проведения их случайной выборки и проверки</w:t>
      </w:r>
      <w:proofErr w:type="gramEnd"/>
    </w:p>
    <w:p w:rsidR="00715C02" w:rsidRDefault="00715C02" w:rsidP="00715C02">
      <w:pPr>
        <w:shd w:val="clear" w:color="auto" w:fill="FFFFFF"/>
        <w:spacing w:after="0" w:line="240" w:lineRule="auto"/>
        <w:ind w:left="3686"/>
        <w:jc w:val="center"/>
        <w:rPr>
          <w:rFonts w:ascii="Times New Roman" w:hAnsi="Times New Roman" w:cs="Times New Roman"/>
          <w:sz w:val="28"/>
          <w:szCs w:val="28"/>
        </w:rPr>
      </w:pPr>
    </w:p>
    <w:p w:rsidR="00715C02" w:rsidRDefault="00715C02" w:rsidP="00715C02">
      <w:pPr>
        <w:shd w:val="clear" w:color="auto" w:fill="FFFFFF"/>
        <w:spacing w:after="0" w:line="240" w:lineRule="auto"/>
        <w:ind w:left="3544"/>
        <w:jc w:val="center"/>
        <w:rPr>
          <w:rFonts w:ascii="Times New Roman" w:hAnsi="Times New Roman" w:cs="Times New Roman"/>
          <w:sz w:val="28"/>
          <w:szCs w:val="28"/>
        </w:rPr>
      </w:pPr>
    </w:p>
    <w:tbl>
      <w:tblPr>
        <w:tblW w:w="0" w:type="auto"/>
        <w:jc w:val="center"/>
        <w:tblLayout w:type="fixed"/>
        <w:tblLook w:val="04A0" w:firstRow="1" w:lastRow="0" w:firstColumn="1" w:lastColumn="0" w:noHBand="0" w:noVBand="1"/>
      </w:tblPr>
      <w:tblGrid>
        <w:gridCol w:w="5630"/>
        <w:gridCol w:w="1344"/>
      </w:tblGrid>
      <w:tr w:rsidR="00715C02" w:rsidTr="00715C02">
        <w:trPr>
          <w:jc w:val="center"/>
        </w:trPr>
        <w:tc>
          <w:tcPr>
            <w:tcW w:w="5630" w:type="dxa"/>
            <w:vAlign w:val="bottom"/>
            <w:hideMark/>
          </w:tcPr>
          <w:p w:rsidR="00715C02" w:rsidRDefault="00715C02">
            <w:pPr>
              <w:suppressAutoHyphens/>
              <w:spacing w:after="0" w:line="240" w:lineRule="auto"/>
              <w:rPr>
                <w:rFonts w:ascii="Times New Roman" w:eastAsia="Calibri" w:hAnsi="Times New Roman" w:cs="Times New Roman"/>
                <w:b/>
                <w:bCs/>
                <w:sz w:val="28"/>
                <w:szCs w:val="28"/>
                <w:lang w:eastAsia="ar-SA"/>
              </w:rPr>
            </w:pPr>
            <w:r>
              <w:rPr>
                <w:rFonts w:ascii="Times New Roman" w:hAnsi="Times New Roman" w:cs="Times New Roman"/>
                <w:b/>
                <w:bCs/>
                <w:sz w:val="28"/>
                <w:szCs w:val="28"/>
              </w:rPr>
              <w:t>Ведомость проверки подписных листов №</w:t>
            </w:r>
          </w:p>
        </w:tc>
        <w:tc>
          <w:tcPr>
            <w:tcW w:w="1344" w:type="dxa"/>
            <w:tcBorders>
              <w:top w:val="nil"/>
              <w:left w:val="nil"/>
              <w:bottom w:val="single" w:sz="4" w:space="0" w:color="auto"/>
              <w:right w:val="nil"/>
            </w:tcBorders>
            <w:vAlign w:val="bottom"/>
          </w:tcPr>
          <w:p w:rsidR="00715C02" w:rsidRDefault="00715C02">
            <w:pPr>
              <w:suppressAutoHyphens/>
              <w:spacing w:after="0" w:line="240" w:lineRule="auto"/>
              <w:jc w:val="center"/>
              <w:rPr>
                <w:rFonts w:ascii="Times New Roman" w:eastAsia="Calibri" w:hAnsi="Times New Roman" w:cs="Times New Roman"/>
                <w:b/>
                <w:bCs/>
                <w:sz w:val="28"/>
                <w:szCs w:val="28"/>
                <w:lang w:eastAsia="ar-SA"/>
              </w:rPr>
            </w:pPr>
          </w:p>
        </w:tc>
      </w:tr>
    </w:tbl>
    <w:p w:rsidR="00715C02" w:rsidRDefault="00715C02" w:rsidP="00715C02">
      <w:pPr>
        <w:spacing w:after="0" w:line="240" w:lineRule="auto"/>
        <w:jc w:val="center"/>
        <w:rPr>
          <w:rFonts w:ascii="Times New Roman" w:eastAsia="Calibri" w:hAnsi="Times New Roman" w:cs="Times New Roman"/>
          <w:b/>
          <w:bCs/>
          <w:sz w:val="28"/>
          <w:szCs w:val="28"/>
          <w:lang w:eastAsia="ar-SA"/>
        </w:rPr>
      </w:pPr>
      <w:r>
        <w:rPr>
          <w:rFonts w:ascii="Times New Roman" w:hAnsi="Times New Roman" w:cs="Times New Roman"/>
          <w:b/>
          <w:bCs/>
          <w:sz w:val="28"/>
          <w:szCs w:val="28"/>
        </w:rPr>
        <w:t>(</w:t>
      </w:r>
      <w:r>
        <w:rPr>
          <w:rFonts w:ascii="Times New Roman" w:hAnsi="Times New Roman" w:cs="Times New Roman"/>
          <w:sz w:val="28"/>
          <w:szCs w:val="28"/>
        </w:rPr>
        <w:t>примерная форма</w:t>
      </w:r>
      <w:r>
        <w:rPr>
          <w:rFonts w:ascii="Times New Roman" w:hAnsi="Times New Roman" w:cs="Times New Roman"/>
          <w:b/>
          <w:bCs/>
          <w:sz w:val="28"/>
          <w:szCs w:val="28"/>
        </w:rPr>
        <w:t>)</w:t>
      </w:r>
    </w:p>
    <w:p w:rsidR="00715C02" w:rsidRDefault="00715C02" w:rsidP="00715C02">
      <w:pPr>
        <w:spacing w:after="0" w:line="240" w:lineRule="auto"/>
        <w:rPr>
          <w:rFonts w:ascii="Times New Roman" w:hAnsi="Times New Roman" w:cs="Times New Roman"/>
          <w:sz w:val="28"/>
          <w:szCs w:val="28"/>
          <w:lang w:val="en-US"/>
        </w:rPr>
      </w:pPr>
      <w:r>
        <w:rPr>
          <w:rFonts w:ascii="Times New Roman" w:hAnsi="Times New Roman" w:cs="Times New Roman"/>
          <w:sz w:val="28"/>
          <w:szCs w:val="28"/>
        </w:rPr>
        <w:t>Избирательное объединение __________________________________________</w:t>
      </w:r>
    </w:p>
    <w:p w:rsidR="00715C02" w:rsidRDefault="00715C02" w:rsidP="00715C02">
      <w:pPr>
        <w:spacing w:after="0" w:line="240" w:lineRule="auto"/>
        <w:rPr>
          <w:rFonts w:ascii="Times New Roman" w:hAnsi="Times New Roman" w:cs="Times New Roman"/>
          <w:sz w:val="28"/>
          <w:szCs w:val="28"/>
          <w:lang w:val="en-US"/>
        </w:rPr>
      </w:pPr>
    </w:p>
    <w:p w:rsidR="00715C02" w:rsidRDefault="00715C02" w:rsidP="00715C02">
      <w:pPr>
        <w:pBdr>
          <w:top w:val="single" w:sz="4" w:space="1" w:color="auto"/>
        </w:pBdr>
        <w:spacing w:after="0" w:line="240" w:lineRule="auto"/>
        <w:rPr>
          <w:rFonts w:ascii="Times New Roman" w:hAnsi="Times New Roman" w:cs="Times New Roman"/>
          <w:sz w:val="28"/>
          <w:szCs w:val="28"/>
          <w:lang w:val="en-US"/>
        </w:rPr>
      </w:pPr>
    </w:p>
    <w:p w:rsidR="00715C02" w:rsidRDefault="00715C02" w:rsidP="00715C02">
      <w:pPr>
        <w:spacing w:after="0" w:line="240" w:lineRule="auto"/>
        <w:rPr>
          <w:rFonts w:ascii="Times New Roman" w:hAnsi="Times New Roman" w:cs="Times New Roman"/>
          <w:sz w:val="28"/>
          <w:szCs w:val="28"/>
          <w:lang w:val="en-US"/>
        </w:rPr>
      </w:pPr>
    </w:p>
    <w:tbl>
      <w:tblPr>
        <w:tblW w:w="0" w:type="auto"/>
        <w:tblLayout w:type="fixed"/>
        <w:tblCellMar>
          <w:left w:w="28" w:type="dxa"/>
          <w:right w:w="28" w:type="dxa"/>
        </w:tblCellMar>
        <w:tblLook w:val="04A0" w:firstRow="1" w:lastRow="0" w:firstColumn="1" w:lastColumn="0" w:noHBand="0" w:noVBand="1"/>
      </w:tblPr>
      <w:tblGrid>
        <w:gridCol w:w="1162"/>
        <w:gridCol w:w="1276"/>
        <w:gridCol w:w="1985"/>
        <w:gridCol w:w="1417"/>
        <w:gridCol w:w="2204"/>
        <w:gridCol w:w="1340"/>
      </w:tblGrid>
      <w:tr w:rsidR="00715C02" w:rsidTr="00715C02">
        <w:tc>
          <w:tcPr>
            <w:tcW w:w="1162" w:type="dxa"/>
            <w:vAlign w:val="bottom"/>
            <w:hideMark/>
          </w:tcPr>
          <w:p w:rsidR="00715C02" w:rsidRDefault="00715C02">
            <w:pPr>
              <w:suppressAutoHyphens/>
              <w:spacing w:after="0" w:line="240" w:lineRule="auto"/>
              <w:rPr>
                <w:rFonts w:ascii="Times New Roman" w:eastAsia="Calibri" w:hAnsi="Times New Roman" w:cs="Times New Roman"/>
                <w:sz w:val="28"/>
                <w:szCs w:val="24"/>
                <w:lang w:val="en-US" w:eastAsia="ar-SA"/>
              </w:rPr>
            </w:pPr>
            <w:proofErr w:type="spellStart"/>
            <w:r>
              <w:rPr>
                <w:rFonts w:ascii="Times New Roman" w:hAnsi="Times New Roman" w:cs="Times New Roman"/>
                <w:sz w:val="28"/>
                <w:szCs w:val="24"/>
                <w:lang w:val="en-US"/>
              </w:rPr>
              <w:t>Папка</w:t>
            </w:r>
            <w:proofErr w:type="spellEnd"/>
            <w:r>
              <w:rPr>
                <w:rFonts w:ascii="Times New Roman" w:hAnsi="Times New Roman" w:cs="Times New Roman"/>
                <w:sz w:val="28"/>
                <w:szCs w:val="24"/>
                <w:lang w:val="en-US"/>
              </w:rPr>
              <w:t xml:space="preserve"> №</w:t>
            </w:r>
          </w:p>
        </w:tc>
        <w:tc>
          <w:tcPr>
            <w:tcW w:w="1276" w:type="dxa"/>
            <w:tcBorders>
              <w:top w:val="nil"/>
              <w:left w:val="nil"/>
              <w:bottom w:val="single" w:sz="4" w:space="0" w:color="auto"/>
              <w:right w:val="nil"/>
            </w:tcBorders>
            <w:vAlign w:val="bottom"/>
          </w:tcPr>
          <w:p w:rsidR="00715C02" w:rsidRDefault="00715C02">
            <w:pPr>
              <w:suppressAutoHyphens/>
              <w:spacing w:after="0" w:line="240" w:lineRule="auto"/>
              <w:jc w:val="center"/>
              <w:rPr>
                <w:rFonts w:ascii="Times New Roman" w:eastAsia="Calibri" w:hAnsi="Times New Roman" w:cs="Times New Roman"/>
                <w:sz w:val="28"/>
                <w:szCs w:val="24"/>
                <w:lang w:val="en-US" w:eastAsia="ar-SA"/>
              </w:rPr>
            </w:pPr>
          </w:p>
        </w:tc>
        <w:tc>
          <w:tcPr>
            <w:tcW w:w="1985" w:type="dxa"/>
            <w:vAlign w:val="bottom"/>
            <w:hideMark/>
          </w:tcPr>
          <w:p w:rsidR="00715C02" w:rsidRDefault="00715C02">
            <w:pPr>
              <w:suppressAutoHyphens/>
              <w:spacing w:after="0" w:line="240" w:lineRule="auto"/>
              <w:jc w:val="center"/>
              <w:rPr>
                <w:rFonts w:ascii="Times New Roman" w:eastAsia="Calibri" w:hAnsi="Times New Roman" w:cs="Times New Roman"/>
                <w:sz w:val="28"/>
                <w:szCs w:val="24"/>
                <w:lang w:val="en-US" w:eastAsia="ar-SA"/>
              </w:rPr>
            </w:pPr>
            <w:r>
              <w:rPr>
                <w:rFonts w:ascii="Times New Roman" w:hAnsi="Times New Roman" w:cs="Times New Roman"/>
                <w:sz w:val="28"/>
                <w:szCs w:val="24"/>
              </w:rPr>
              <w:t>Листов в папке</w:t>
            </w:r>
          </w:p>
        </w:tc>
        <w:tc>
          <w:tcPr>
            <w:tcW w:w="1417" w:type="dxa"/>
            <w:tcBorders>
              <w:top w:val="nil"/>
              <w:left w:val="nil"/>
              <w:bottom w:val="single" w:sz="4" w:space="0" w:color="auto"/>
              <w:right w:val="nil"/>
            </w:tcBorders>
            <w:vAlign w:val="bottom"/>
          </w:tcPr>
          <w:p w:rsidR="00715C02" w:rsidRDefault="00715C02">
            <w:pPr>
              <w:suppressAutoHyphens/>
              <w:spacing w:after="0" w:line="240" w:lineRule="auto"/>
              <w:jc w:val="center"/>
              <w:rPr>
                <w:rFonts w:ascii="Times New Roman" w:eastAsia="Calibri" w:hAnsi="Times New Roman" w:cs="Times New Roman"/>
                <w:sz w:val="28"/>
                <w:szCs w:val="24"/>
                <w:lang w:val="en-US" w:eastAsia="ar-SA"/>
              </w:rPr>
            </w:pPr>
          </w:p>
        </w:tc>
        <w:tc>
          <w:tcPr>
            <w:tcW w:w="2204" w:type="dxa"/>
            <w:vAlign w:val="bottom"/>
            <w:hideMark/>
          </w:tcPr>
          <w:p w:rsidR="00715C02" w:rsidRDefault="00715C02">
            <w:pPr>
              <w:suppressAutoHyphens/>
              <w:spacing w:after="0" w:line="240" w:lineRule="auto"/>
              <w:jc w:val="center"/>
              <w:rPr>
                <w:rFonts w:ascii="Times New Roman" w:eastAsia="Calibri" w:hAnsi="Times New Roman" w:cs="Times New Roman"/>
                <w:sz w:val="28"/>
                <w:szCs w:val="24"/>
                <w:lang w:val="en-US" w:eastAsia="ar-SA"/>
              </w:rPr>
            </w:pPr>
            <w:r>
              <w:rPr>
                <w:rFonts w:ascii="Times New Roman" w:hAnsi="Times New Roman" w:cs="Times New Roman"/>
                <w:sz w:val="28"/>
                <w:szCs w:val="24"/>
              </w:rPr>
              <w:t>Подписей в папке</w:t>
            </w:r>
          </w:p>
        </w:tc>
        <w:tc>
          <w:tcPr>
            <w:tcW w:w="1340" w:type="dxa"/>
            <w:tcBorders>
              <w:top w:val="nil"/>
              <w:left w:val="nil"/>
              <w:bottom w:val="single" w:sz="4" w:space="0" w:color="auto"/>
              <w:right w:val="nil"/>
            </w:tcBorders>
            <w:vAlign w:val="bottom"/>
          </w:tcPr>
          <w:p w:rsidR="00715C02" w:rsidRDefault="00715C02">
            <w:pPr>
              <w:suppressAutoHyphens/>
              <w:spacing w:after="0" w:line="240" w:lineRule="auto"/>
              <w:jc w:val="center"/>
              <w:rPr>
                <w:rFonts w:ascii="Times New Roman" w:eastAsia="Calibri" w:hAnsi="Times New Roman" w:cs="Times New Roman"/>
                <w:sz w:val="28"/>
                <w:szCs w:val="24"/>
                <w:lang w:val="en-US" w:eastAsia="ar-SA"/>
              </w:rPr>
            </w:pPr>
          </w:p>
        </w:tc>
      </w:tr>
    </w:tbl>
    <w:p w:rsidR="00715C02" w:rsidRDefault="00715C02" w:rsidP="00715C02">
      <w:pPr>
        <w:spacing w:after="0" w:line="240" w:lineRule="auto"/>
        <w:rPr>
          <w:rFonts w:ascii="Times New Roman" w:eastAsia="Calibri" w:hAnsi="Times New Roman" w:cs="Times New Roman"/>
          <w:sz w:val="28"/>
          <w:szCs w:val="28"/>
          <w:lang w:val="en-US"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08"/>
        <w:gridCol w:w="4690"/>
        <w:gridCol w:w="1701"/>
        <w:gridCol w:w="1985"/>
      </w:tblGrid>
      <w:tr w:rsidR="00715C02" w:rsidTr="00715C02">
        <w:trPr>
          <w:trHeight w:val="20"/>
        </w:trPr>
        <w:tc>
          <w:tcPr>
            <w:tcW w:w="1008" w:type="dxa"/>
            <w:tcBorders>
              <w:top w:val="single" w:sz="4" w:space="0" w:color="auto"/>
              <w:left w:val="single" w:sz="4" w:space="0" w:color="auto"/>
              <w:bottom w:val="single" w:sz="4" w:space="0" w:color="auto"/>
              <w:right w:val="single" w:sz="4" w:space="0" w:color="auto"/>
            </w:tcBorders>
            <w:vAlign w:val="center"/>
            <w:hideMark/>
          </w:tcPr>
          <w:p w:rsidR="00715C02" w:rsidRDefault="00715C02">
            <w:pPr>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Номер листа в папке</w:t>
            </w:r>
          </w:p>
        </w:tc>
        <w:tc>
          <w:tcPr>
            <w:tcW w:w="4690" w:type="dxa"/>
            <w:tcBorders>
              <w:top w:val="single" w:sz="4" w:space="0" w:color="auto"/>
              <w:left w:val="single" w:sz="4" w:space="0" w:color="auto"/>
              <w:bottom w:val="single" w:sz="4" w:space="0" w:color="auto"/>
              <w:right w:val="single" w:sz="4" w:space="0" w:color="auto"/>
            </w:tcBorders>
            <w:vAlign w:val="center"/>
            <w:hideMark/>
          </w:tcPr>
          <w:p w:rsidR="00715C02" w:rsidRDefault="00715C02">
            <w:pPr>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Номер строки на листе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715C02" w:rsidRDefault="00715C02">
            <w:pPr>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 xml:space="preserve">Код </w:t>
            </w:r>
            <w:r>
              <w:rPr>
                <w:rFonts w:ascii="Times New Roman" w:hAnsi="Times New Roman" w:cs="Times New Roman"/>
                <w:sz w:val="24"/>
                <w:szCs w:val="24"/>
                <w:lang w:val="en-US"/>
              </w:rPr>
              <w:br/>
            </w:r>
            <w:r>
              <w:rPr>
                <w:rFonts w:ascii="Times New Roman" w:hAnsi="Times New Roman" w:cs="Times New Roman"/>
                <w:sz w:val="24"/>
                <w:szCs w:val="24"/>
              </w:rPr>
              <w:t>нарушения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715C02" w:rsidRDefault="00715C02">
            <w:pPr>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Примечание</w:t>
            </w:r>
          </w:p>
        </w:tc>
      </w:tr>
      <w:tr w:rsidR="00715C02" w:rsidTr="00715C02">
        <w:trPr>
          <w:trHeight w:val="397"/>
        </w:trPr>
        <w:tc>
          <w:tcPr>
            <w:tcW w:w="1008"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4690"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1985"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rPr>
                <w:rFonts w:ascii="Times New Roman" w:eastAsia="Calibri" w:hAnsi="Times New Roman" w:cs="Times New Roman"/>
                <w:sz w:val="28"/>
                <w:szCs w:val="28"/>
                <w:lang w:eastAsia="ar-SA"/>
              </w:rPr>
            </w:pPr>
          </w:p>
        </w:tc>
      </w:tr>
      <w:tr w:rsidR="00715C02" w:rsidTr="00715C02">
        <w:trPr>
          <w:trHeight w:val="397"/>
        </w:trPr>
        <w:tc>
          <w:tcPr>
            <w:tcW w:w="1008"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4690"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1985"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rPr>
                <w:rFonts w:ascii="Times New Roman" w:eastAsia="Calibri" w:hAnsi="Times New Roman" w:cs="Times New Roman"/>
                <w:sz w:val="28"/>
                <w:szCs w:val="28"/>
                <w:lang w:eastAsia="ar-SA"/>
              </w:rPr>
            </w:pPr>
          </w:p>
        </w:tc>
      </w:tr>
      <w:tr w:rsidR="00715C02" w:rsidTr="00715C02">
        <w:trPr>
          <w:trHeight w:val="397"/>
        </w:trPr>
        <w:tc>
          <w:tcPr>
            <w:tcW w:w="1008"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4690"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1985"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rPr>
                <w:rFonts w:ascii="Times New Roman" w:eastAsia="Calibri" w:hAnsi="Times New Roman" w:cs="Times New Roman"/>
                <w:sz w:val="28"/>
                <w:szCs w:val="28"/>
                <w:lang w:eastAsia="ar-SA"/>
              </w:rPr>
            </w:pPr>
          </w:p>
        </w:tc>
      </w:tr>
      <w:tr w:rsidR="00715C02" w:rsidTr="00715C02">
        <w:trPr>
          <w:trHeight w:val="397"/>
        </w:trPr>
        <w:tc>
          <w:tcPr>
            <w:tcW w:w="1008"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4690"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1985"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rPr>
                <w:rFonts w:ascii="Times New Roman" w:eastAsia="Calibri" w:hAnsi="Times New Roman" w:cs="Times New Roman"/>
                <w:sz w:val="28"/>
                <w:szCs w:val="28"/>
                <w:lang w:eastAsia="ar-SA"/>
              </w:rPr>
            </w:pPr>
          </w:p>
        </w:tc>
      </w:tr>
      <w:tr w:rsidR="00715C02" w:rsidTr="00715C02">
        <w:trPr>
          <w:trHeight w:val="397"/>
        </w:trPr>
        <w:tc>
          <w:tcPr>
            <w:tcW w:w="1008"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4690"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1985"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rPr>
                <w:rFonts w:ascii="Times New Roman" w:eastAsia="Calibri" w:hAnsi="Times New Roman" w:cs="Times New Roman"/>
                <w:sz w:val="28"/>
                <w:szCs w:val="28"/>
                <w:lang w:eastAsia="ar-SA"/>
              </w:rPr>
            </w:pPr>
          </w:p>
        </w:tc>
      </w:tr>
      <w:tr w:rsidR="00715C02" w:rsidTr="00715C02">
        <w:trPr>
          <w:trHeight w:val="397"/>
        </w:trPr>
        <w:tc>
          <w:tcPr>
            <w:tcW w:w="1008"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4690"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1985"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rPr>
                <w:rFonts w:ascii="Times New Roman" w:eastAsia="Calibri" w:hAnsi="Times New Roman" w:cs="Times New Roman"/>
                <w:sz w:val="28"/>
                <w:szCs w:val="28"/>
                <w:lang w:eastAsia="ar-SA"/>
              </w:rPr>
            </w:pPr>
          </w:p>
        </w:tc>
      </w:tr>
      <w:tr w:rsidR="00715C02" w:rsidTr="00715C02">
        <w:trPr>
          <w:trHeight w:val="397"/>
        </w:trPr>
        <w:tc>
          <w:tcPr>
            <w:tcW w:w="1008"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4690"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1985"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rPr>
                <w:rFonts w:ascii="Times New Roman" w:eastAsia="Calibri" w:hAnsi="Times New Roman" w:cs="Times New Roman"/>
                <w:sz w:val="28"/>
                <w:szCs w:val="28"/>
                <w:lang w:eastAsia="ar-SA"/>
              </w:rPr>
            </w:pPr>
          </w:p>
        </w:tc>
      </w:tr>
      <w:tr w:rsidR="00715C02" w:rsidTr="00715C02">
        <w:trPr>
          <w:trHeight w:val="397"/>
        </w:trPr>
        <w:tc>
          <w:tcPr>
            <w:tcW w:w="1008"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4690"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1985"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rPr>
                <w:rFonts w:ascii="Times New Roman" w:eastAsia="Calibri" w:hAnsi="Times New Roman" w:cs="Times New Roman"/>
                <w:sz w:val="28"/>
                <w:szCs w:val="28"/>
                <w:lang w:eastAsia="ar-SA"/>
              </w:rPr>
            </w:pPr>
          </w:p>
        </w:tc>
      </w:tr>
      <w:tr w:rsidR="00715C02" w:rsidTr="00715C02">
        <w:trPr>
          <w:trHeight w:val="397"/>
        </w:trPr>
        <w:tc>
          <w:tcPr>
            <w:tcW w:w="1008"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4690"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1985"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rPr>
                <w:rFonts w:ascii="Times New Roman" w:eastAsia="Calibri" w:hAnsi="Times New Roman" w:cs="Times New Roman"/>
                <w:sz w:val="28"/>
                <w:szCs w:val="28"/>
                <w:lang w:eastAsia="ar-SA"/>
              </w:rPr>
            </w:pPr>
          </w:p>
        </w:tc>
      </w:tr>
      <w:tr w:rsidR="00715C02" w:rsidTr="00715C02">
        <w:trPr>
          <w:trHeight w:val="397"/>
        </w:trPr>
        <w:tc>
          <w:tcPr>
            <w:tcW w:w="1008"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4690"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1985"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rPr>
                <w:rFonts w:ascii="Times New Roman" w:eastAsia="Calibri" w:hAnsi="Times New Roman" w:cs="Times New Roman"/>
                <w:sz w:val="28"/>
                <w:szCs w:val="28"/>
                <w:lang w:eastAsia="ar-SA"/>
              </w:rPr>
            </w:pPr>
          </w:p>
        </w:tc>
      </w:tr>
      <w:tr w:rsidR="00715C02" w:rsidTr="00715C02">
        <w:trPr>
          <w:trHeight w:val="397"/>
        </w:trPr>
        <w:tc>
          <w:tcPr>
            <w:tcW w:w="1008"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4690" w:type="dxa"/>
            <w:tcBorders>
              <w:top w:val="single" w:sz="4" w:space="0" w:color="auto"/>
              <w:left w:val="single" w:sz="4" w:space="0" w:color="auto"/>
              <w:bottom w:val="single" w:sz="4" w:space="0" w:color="auto"/>
              <w:right w:val="single" w:sz="4" w:space="0" w:color="auto"/>
            </w:tcBorders>
            <w:vAlign w:val="center"/>
          </w:tcPr>
          <w:p w:rsidR="00715C02" w:rsidRDefault="00715C02">
            <w:pPr>
              <w:pStyle w:val="a3"/>
              <w:jc w:val="center"/>
              <w:rPr>
                <w:sz w:val="28"/>
                <w:szCs w:val="28"/>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1985"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rPr>
                <w:rFonts w:ascii="Times New Roman" w:eastAsia="Calibri" w:hAnsi="Times New Roman" w:cs="Times New Roman"/>
                <w:sz w:val="28"/>
                <w:szCs w:val="28"/>
                <w:lang w:eastAsia="ar-SA"/>
              </w:rPr>
            </w:pPr>
          </w:p>
        </w:tc>
      </w:tr>
      <w:tr w:rsidR="00715C02" w:rsidTr="00715C02">
        <w:trPr>
          <w:trHeight w:val="397"/>
        </w:trPr>
        <w:tc>
          <w:tcPr>
            <w:tcW w:w="1008"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4690"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1985"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rPr>
                <w:rFonts w:ascii="Times New Roman" w:eastAsia="Calibri" w:hAnsi="Times New Roman" w:cs="Times New Roman"/>
                <w:sz w:val="28"/>
                <w:szCs w:val="28"/>
                <w:lang w:eastAsia="ar-SA"/>
              </w:rPr>
            </w:pPr>
          </w:p>
        </w:tc>
      </w:tr>
      <w:tr w:rsidR="00715C02" w:rsidTr="00715C02">
        <w:trPr>
          <w:trHeight w:val="397"/>
        </w:trPr>
        <w:tc>
          <w:tcPr>
            <w:tcW w:w="1008"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4690"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1985"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rPr>
                <w:rFonts w:ascii="Times New Roman" w:eastAsia="Calibri" w:hAnsi="Times New Roman" w:cs="Times New Roman"/>
                <w:sz w:val="28"/>
                <w:szCs w:val="28"/>
                <w:lang w:eastAsia="ar-SA"/>
              </w:rPr>
            </w:pPr>
          </w:p>
        </w:tc>
      </w:tr>
      <w:tr w:rsidR="00715C02" w:rsidTr="00715C02">
        <w:trPr>
          <w:trHeight w:val="397"/>
        </w:trPr>
        <w:tc>
          <w:tcPr>
            <w:tcW w:w="1008"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4690"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1985"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rPr>
                <w:rFonts w:ascii="Times New Roman" w:eastAsia="Calibri" w:hAnsi="Times New Roman" w:cs="Times New Roman"/>
                <w:sz w:val="28"/>
                <w:szCs w:val="28"/>
                <w:lang w:eastAsia="ar-SA"/>
              </w:rPr>
            </w:pPr>
          </w:p>
        </w:tc>
      </w:tr>
      <w:tr w:rsidR="00715C02" w:rsidTr="00715C02">
        <w:trPr>
          <w:trHeight w:val="397"/>
        </w:trPr>
        <w:tc>
          <w:tcPr>
            <w:tcW w:w="1008"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4690"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1985"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rPr>
                <w:rFonts w:ascii="Times New Roman" w:eastAsia="Calibri" w:hAnsi="Times New Roman" w:cs="Times New Roman"/>
                <w:sz w:val="28"/>
                <w:szCs w:val="28"/>
                <w:lang w:eastAsia="ar-SA"/>
              </w:rPr>
            </w:pPr>
          </w:p>
        </w:tc>
      </w:tr>
      <w:tr w:rsidR="00715C02" w:rsidTr="00715C02">
        <w:trPr>
          <w:trHeight w:val="397"/>
        </w:trPr>
        <w:tc>
          <w:tcPr>
            <w:tcW w:w="1008"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4690"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1985"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rPr>
                <w:rFonts w:ascii="Times New Roman" w:eastAsia="Calibri" w:hAnsi="Times New Roman" w:cs="Times New Roman"/>
                <w:sz w:val="28"/>
                <w:szCs w:val="28"/>
                <w:lang w:eastAsia="ar-SA"/>
              </w:rPr>
            </w:pPr>
          </w:p>
        </w:tc>
      </w:tr>
      <w:tr w:rsidR="00715C02" w:rsidTr="00715C02">
        <w:trPr>
          <w:trHeight w:val="397"/>
        </w:trPr>
        <w:tc>
          <w:tcPr>
            <w:tcW w:w="1008"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4690"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jc w:val="center"/>
              <w:rPr>
                <w:rFonts w:ascii="Times New Roman" w:eastAsia="Calibri" w:hAnsi="Times New Roman" w:cs="Times New Roman"/>
                <w:sz w:val="28"/>
                <w:szCs w:val="28"/>
                <w:lang w:eastAsia="ar-SA"/>
              </w:rPr>
            </w:pPr>
          </w:p>
        </w:tc>
        <w:tc>
          <w:tcPr>
            <w:tcW w:w="1985" w:type="dxa"/>
            <w:tcBorders>
              <w:top w:val="single" w:sz="4" w:space="0" w:color="auto"/>
              <w:left w:val="single" w:sz="4" w:space="0" w:color="auto"/>
              <w:bottom w:val="single" w:sz="4" w:space="0" w:color="auto"/>
              <w:right w:val="single" w:sz="4" w:space="0" w:color="auto"/>
            </w:tcBorders>
            <w:vAlign w:val="center"/>
          </w:tcPr>
          <w:p w:rsidR="00715C02" w:rsidRDefault="00715C02">
            <w:pPr>
              <w:suppressAutoHyphens/>
              <w:spacing w:after="0" w:line="240" w:lineRule="auto"/>
              <w:rPr>
                <w:rFonts w:ascii="Times New Roman" w:eastAsia="Calibri" w:hAnsi="Times New Roman" w:cs="Times New Roman"/>
                <w:sz w:val="28"/>
                <w:szCs w:val="28"/>
                <w:lang w:eastAsia="ar-SA"/>
              </w:rPr>
            </w:pPr>
          </w:p>
        </w:tc>
      </w:tr>
    </w:tbl>
    <w:p w:rsidR="00715C02" w:rsidRDefault="00715C02" w:rsidP="00715C02">
      <w:pPr>
        <w:spacing w:after="0" w:line="240" w:lineRule="auto"/>
        <w:rPr>
          <w:rFonts w:ascii="Times New Roman" w:eastAsia="Calibri" w:hAnsi="Times New Roman" w:cs="Times New Roman"/>
          <w:sz w:val="28"/>
          <w:szCs w:val="28"/>
          <w:lang w:eastAsia="ar-SA"/>
        </w:rPr>
      </w:pPr>
    </w:p>
    <w:tbl>
      <w:tblPr>
        <w:tblW w:w="9525" w:type="dxa"/>
        <w:tblLayout w:type="fixed"/>
        <w:tblCellMar>
          <w:left w:w="28" w:type="dxa"/>
          <w:right w:w="28" w:type="dxa"/>
        </w:tblCellMar>
        <w:tblLook w:val="04A0" w:firstRow="1" w:lastRow="0" w:firstColumn="1" w:lastColumn="0" w:noHBand="0" w:noVBand="1"/>
      </w:tblPr>
      <w:tblGrid>
        <w:gridCol w:w="1870"/>
        <w:gridCol w:w="3827"/>
        <w:gridCol w:w="3828"/>
      </w:tblGrid>
      <w:tr w:rsidR="00715C02" w:rsidTr="00715C02">
        <w:tc>
          <w:tcPr>
            <w:tcW w:w="1871" w:type="dxa"/>
            <w:vAlign w:val="bottom"/>
            <w:hideMark/>
          </w:tcPr>
          <w:p w:rsidR="00715C02" w:rsidRDefault="00715C02">
            <w:pPr>
              <w:suppressAutoHyphens/>
              <w:spacing w:after="0" w:line="240" w:lineRule="auto"/>
              <w:rPr>
                <w:rFonts w:ascii="Times New Roman" w:eastAsia="Calibri" w:hAnsi="Times New Roman" w:cs="Times New Roman"/>
                <w:sz w:val="28"/>
                <w:szCs w:val="28"/>
                <w:lang w:val="en-US" w:eastAsia="ar-SA"/>
              </w:rPr>
            </w:pPr>
            <w:r>
              <w:rPr>
                <w:rFonts w:ascii="Times New Roman" w:hAnsi="Times New Roman" w:cs="Times New Roman"/>
                <w:sz w:val="28"/>
                <w:szCs w:val="28"/>
              </w:rPr>
              <w:t>Проверяющий</w:t>
            </w:r>
          </w:p>
        </w:tc>
        <w:tc>
          <w:tcPr>
            <w:tcW w:w="3827" w:type="dxa"/>
            <w:tcBorders>
              <w:top w:val="nil"/>
              <w:left w:val="nil"/>
              <w:bottom w:val="single" w:sz="4" w:space="0" w:color="auto"/>
              <w:right w:val="nil"/>
            </w:tcBorders>
            <w:vAlign w:val="bottom"/>
          </w:tcPr>
          <w:p w:rsidR="00715C02" w:rsidRDefault="00715C02">
            <w:pPr>
              <w:suppressAutoHyphens/>
              <w:spacing w:after="0" w:line="240" w:lineRule="auto"/>
              <w:jc w:val="center"/>
              <w:rPr>
                <w:rFonts w:ascii="Times New Roman" w:eastAsia="Calibri" w:hAnsi="Times New Roman" w:cs="Times New Roman"/>
                <w:sz w:val="28"/>
                <w:szCs w:val="28"/>
                <w:lang w:val="en-US" w:eastAsia="ar-SA"/>
              </w:rPr>
            </w:pPr>
          </w:p>
        </w:tc>
        <w:tc>
          <w:tcPr>
            <w:tcW w:w="3828" w:type="dxa"/>
            <w:vAlign w:val="bottom"/>
            <w:hideMark/>
          </w:tcPr>
          <w:p w:rsidR="00715C02" w:rsidRDefault="00715C02">
            <w:pPr>
              <w:suppressAutoHyphens/>
              <w:spacing w:after="0" w:line="240" w:lineRule="auto"/>
              <w:rPr>
                <w:rFonts w:ascii="Times New Roman" w:eastAsia="Calibri" w:hAnsi="Times New Roman" w:cs="Times New Roman"/>
                <w:sz w:val="28"/>
                <w:szCs w:val="28"/>
                <w:lang w:val="en-US" w:eastAsia="ar-SA"/>
              </w:rPr>
            </w:pPr>
            <w:r>
              <w:rPr>
                <w:rFonts w:ascii="Times New Roman" w:hAnsi="Times New Roman" w:cs="Times New Roman"/>
                <w:sz w:val="28"/>
                <w:szCs w:val="28"/>
              </w:rPr>
              <w:t>/подпись, инициалы, фамилия/</w:t>
            </w:r>
          </w:p>
        </w:tc>
      </w:tr>
    </w:tbl>
    <w:p w:rsidR="00715C02" w:rsidRDefault="00715C02" w:rsidP="00715C02">
      <w:pPr>
        <w:spacing w:after="0" w:line="240" w:lineRule="auto"/>
        <w:rPr>
          <w:rFonts w:ascii="Times New Roman" w:eastAsia="Calibri" w:hAnsi="Times New Roman" w:cs="Times New Roman"/>
          <w:sz w:val="28"/>
          <w:szCs w:val="28"/>
          <w:lang w:eastAsia="ar-SA"/>
        </w:rPr>
      </w:pPr>
    </w:p>
    <w:tbl>
      <w:tblPr>
        <w:tblW w:w="9525" w:type="dxa"/>
        <w:tblLayout w:type="fixed"/>
        <w:tblCellMar>
          <w:left w:w="28" w:type="dxa"/>
          <w:right w:w="28" w:type="dxa"/>
        </w:tblCellMar>
        <w:tblLook w:val="04A0" w:firstRow="1" w:lastRow="0" w:firstColumn="1" w:lastColumn="0" w:noHBand="0" w:noVBand="1"/>
      </w:tblPr>
      <w:tblGrid>
        <w:gridCol w:w="1161"/>
        <w:gridCol w:w="4536"/>
        <w:gridCol w:w="3828"/>
      </w:tblGrid>
      <w:tr w:rsidR="00715C02" w:rsidTr="00715C02">
        <w:tc>
          <w:tcPr>
            <w:tcW w:w="1162" w:type="dxa"/>
            <w:vAlign w:val="bottom"/>
            <w:hideMark/>
          </w:tcPr>
          <w:p w:rsidR="00715C02" w:rsidRDefault="00715C02">
            <w:pPr>
              <w:suppressAutoHyphens/>
              <w:spacing w:after="0" w:line="240" w:lineRule="auto"/>
              <w:rPr>
                <w:rFonts w:ascii="Times New Roman" w:eastAsia="Calibri" w:hAnsi="Times New Roman" w:cs="Times New Roman"/>
                <w:sz w:val="28"/>
                <w:szCs w:val="28"/>
                <w:lang w:val="en-US" w:eastAsia="ar-SA"/>
              </w:rPr>
            </w:pPr>
            <w:r>
              <w:rPr>
                <w:rFonts w:ascii="Times New Roman" w:hAnsi="Times New Roman" w:cs="Times New Roman"/>
                <w:sz w:val="28"/>
                <w:szCs w:val="28"/>
              </w:rPr>
              <w:t>Эксперт</w:t>
            </w:r>
          </w:p>
        </w:tc>
        <w:tc>
          <w:tcPr>
            <w:tcW w:w="4536" w:type="dxa"/>
            <w:tcBorders>
              <w:top w:val="nil"/>
              <w:left w:val="nil"/>
              <w:bottom w:val="single" w:sz="4" w:space="0" w:color="auto"/>
              <w:right w:val="nil"/>
            </w:tcBorders>
            <w:vAlign w:val="bottom"/>
          </w:tcPr>
          <w:p w:rsidR="00715C02" w:rsidRDefault="00715C02">
            <w:pPr>
              <w:suppressAutoHyphens/>
              <w:spacing w:after="0" w:line="240" w:lineRule="auto"/>
              <w:jc w:val="center"/>
              <w:rPr>
                <w:rFonts w:ascii="Times New Roman" w:eastAsia="Calibri" w:hAnsi="Times New Roman" w:cs="Times New Roman"/>
                <w:sz w:val="28"/>
                <w:szCs w:val="28"/>
                <w:lang w:val="en-US" w:eastAsia="ar-SA"/>
              </w:rPr>
            </w:pPr>
          </w:p>
        </w:tc>
        <w:tc>
          <w:tcPr>
            <w:tcW w:w="3828" w:type="dxa"/>
            <w:vAlign w:val="bottom"/>
            <w:hideMark/>
          </w:tcPr>
          <w:p w:rsidR="00715C02" w:rsidRDefault="00715C02">
            <w:pPr>
              <w:suppressAutoHyphens/>
              <w:spacing w:after="0" w:line="240" w:lineRule="auto"/>
              <w:rPr>
                <w:rFonts w:ascii="Times New Roman" w:eastAsia="Calibri" w:hAnsi="Times New Roman" w:cs="Times New Roman"/>
                <w:sz w:val="28"/>
                <w:szCs w:val="28"/>
                <w:lang w:val="en-US" w:eastAsia="ar-SA"/>
              </w:rPr>
            </w:pPr>
            <w:r>
              <w:rPr>
                <w:rFonts w:ascii="Times New Roman" w:hAnsi="Times New Roman" w:cs="Times New Roman"/>
                <w:sz w:val="28"/>
                <w:szCs w:val="28"/>
              </w:rPr>
              <w:t>/подпись, инициалы, фамилия/</w:t>
            </w:r>
          </w:p>
        </w:tc>
      </w:tr>
    </w:tbl>
    <w:p w:rsidR="00715C02" w:rsidRDefault="00715C02" w:rsidP="00715C02">
      <w:pPr>
        <w:spacing w:after="0" w:line="240" w:lineRule="auto"/>
        <w:rPr>
          <w:rFonts w:ascii="Times New Roman" w:hAnsi="Times New Roman" w:cs="Times New Roman"/>
          <w:sz w:val="28"/>
          <w:szCs w:val="28"/>
        </w:rPr>
        <w:sectPr w:rsidR="00715C02">
          <w:pgSz w:w="12053" w:h="16942"/>
          <w:pgMar w:top="990" w:right="878" w:bottom="851" w:left="1807" w:header="720" w:footer="720" w:gutter="0"/>
          <w:cols w:space="720"/>
        </w:sectPr>
      </w:pPr>
    </w:p>
    <w:p w:rsidR="00715C02" w:rsidRDefault="00715C02" w:rsidP="00715C02">
      <w:pPr>
        <w:shd w:val="clear" w:color="auto" w:fill="FFFFFF"/>
        <w:spacing w:after="0" w:line="240" w:lineRule="auto"/>
        <w:ind w:left="3969"/>
        <w:jc w:val="center"/>
        <w:rPr>
          <w:rFonts w:ascii="Times New Roman" w:eastAsia="Calibri" w:hAnsi="Times New Roman" w:cs="Times New Roman"/>
          <w:sz w:val="20"/>
          <w:szCs w:val="20"/>
          <w:lang w:eastAsia="ar-SA"/>
        </w:rPr>
      </w:pPr>
      <w:r>
        <w:rPr>
          <w:rFonts w:ascii="Times New Roman" w:hAnsi="Times New Roman" w:cs="Times New Roman"/>
          <w:sz w:val="20"/>
          <w:szCs w:val="20"/>
        </w:rPr>
        <w:lastRenderedPageBreak/>
        <w:t>Приложение № 8</w:t>
      </w:r>
    </w:p>
    <w:p w:rsidR="00715C02" w:rsidRDefault="00715C02" w:rsidP="00715C02">
      <w:pPr>
        <w:shd w:val="clear" w:color="auto" w:fill="FFFFFF"/>
        <w:spacing w:after="0" w:line="240" w:lineRule="auto"/>
        <w:ind w:left="3969" w:right="-96"/>
        <w:jc w:val="center"/>
        <w:rPr>
          <w:rFonts w:ascii="Times New Roman" w:hAnsi="Times New Roman" w:cs="Times New Roman"/>
          <w:sz w:val="20"/>
          <w:szCs w:val="20"/>
        </w:rPr>
      </w:pPr>
      <w:r>
        <w:rPr>
          <w:rFonts w:ascii="Times New Roman" w:hAnsi="Times New Roman" w:cs="Times New Roman"/>
          <w:sz w:val="20"/>
          <w:szCs w:val="20"/>
        </w:rPr>
        <w:t xml:space="preserve">к Порядку приема подписных листов с подписями избирателей, </w:t>
      </w:r>
    </w:p>
    <w:p w:rsidR="00715C02" w:rsidRDefault="00715C02" w:rsidP="00715C02">
      <w:pPr>
        <w:shd w:val="clear" w:color="auto" w:fill="FFFFFF"/>
        <w:spacing w:after="0" w:line="240" w:lineRule="auto"/>
        <w:ind w:left="3969"/>
        <w:jc w:val="center"/>
        <w:rPr>
          <w:rFonts w:ascii="Times New Roman" w:hAnsi="Times New Roman" w:cs="Times New Roman"/>
          <w:sz w:val="20"/>
          <w:szCs w:val="20"/>
        </w:rPr>
      </w:pPr>
      <w:proofErr w:type="gramStart"/>
      <w:r>
        <w:rPr>
          <w:rFonts w:ascii="Times New Roman" w:hAnsi="Times New Roman" w:cs="Times New Roman"/>
          <w:sz w:val="20"/>
          <w:szCs w:val="20"/>
        </w:rPr>
        <w:t xml:space="preserve">собранными в поддержку выдвижения </w:t>
      </w:r>
      <w:r>
        <w:rPr>
          <w:rFonts w:ascii="Times New Roman" w:hAnsi="Times New Roman" w:cs="Times New Roman"/>
          <w:bCs/>
          <w:sz w:val="20"/>
          <w:szCs w:val="20"/>
        </w:rPr>
        <w:t>списков кандидатов в депутаты Нижнекамского городского Совета Республики Татарстан четвертого созыва</w:t>
      </w:r>
      <w:r>
        <w:rPr>
          <w:rFonts w:ascii="Times New Roman" w:hAnsi="Times New Roman" w:cs="Times New Roman"/>
          <w:sz w:val="20"/>
          <w:szCs w:val="20"/>
        </w:rPr>
        <w:t>, и иных связанных с ними документов, проведения их случайной выборки и проверки</w:t>
      </w:r>
      <w:proofErr w:type="gramEnd"/>
    </w:p>
    <w:p w:rsidR="00715C02" w:rsidRDefault="00715C02" w:rsidP="00715C02">
      <w:pPr>
        <w:shd w:val="clear" w:color="auto" w:fill="FFFFFF"/>
        <w:spacing w:after="0" w:line="240" w:lineRule="auto"/>
        <w:jc w:val="center"/>
        <w:rPr>
          <w:rFonts w:ascii="Times New Roman" w:hAnsi="Times New Roman" w:cs="Times New Roman"/>
          <w:b/>
          <w:sz w:val="28"/>
          <w:szCs w:val="28"/>
        </w:rPr>
      </w:pPr>
    </w:p>
    <w:p w:rsidR="00715C02" w:rsidRDefault="00715C02" w:rsidP="00715C02">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Итоговый протокол</w:t>
      </w:r>
      <w:r>
        <w:rPr>
          <w:rStyle w:val="a8"/>
          <w:rFonts w:ascii="Times New Roman" w:hAnsi="Times New Roman" w:cs="Times New Roman"/>
          <w:b/>
          <w:sz w:val="28"/>
          <w:szCs w:val="28"/>
        </w:rPr>
        <w:footnoteReference w:customMarkFollows="1" w:id="3"/>
        <w:t>*</w:t>
      </w:r>
    </w:p>
    <w:p w:rsidR="00715C02" w:rsidRDefault="00715C02" w:rsidP="00715C02">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проверки подписных листов, представленных</w:t>
      </w:r>
    </w:p>
    <w:p w:rsidR="00715C02" w:rsidRDefault="00715C02" w:rsidP="00715C02">
      <w:pPr>
        <w:shd w:val="clear" w:color="auto" w:fill="FFFFFF"/>
        <w:spacing w:after="0" w:line="240" w:lineRule="auto"/>
        <w:ind w:left="11" w:hanging="11"/>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p>
    <w:p w:rsidR="00715C02" w:rsidRDefault="00715C02" w:rsidP="00715C02">
      <w:pPr>
        <w:shd w:val="clear" w:color="auto" w:fill="FFFFFF"/>
        <w:spacing w:after="0" w:line="240" w:lineRule="auto"/>
        <w:ind w:left="11" w:hanging="11"/>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(наименование избирательного объединения) </w:t>
      </w:r>
    </w:p>
    <w:p w:rsidR="00715C02" w:rsidRDefault="00715C02" w:rsidP="00715C02">
      <w:pPr>
        <w:shd w:val="clear" w:color="auto" w:fill="FFFFFF"/>
        <w:spacing w:after="0" w:line="240" w:lineRule="auto"/>
        <w:ind w:left="11" w:hanging="11"/>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p>
    <w:p w:rsidR="00715C02" w:rsidRDefault="00715C02" w:rsidP="00715C02">
      <w:pPr>
        <w:shd w:val="clear" w:color="auto" w:fill="FFFFFF"/>
        <w:spacing w:after="0" w:line="240" w:lineRule="auto"/>
        <w:ind w:left="11" w:hanging="11"/>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(дата и время составления)</w:t>
      </w:r>
    </w:p>
    <w:p w:rsidR="00715C02" w:rsidRDefault="00715C02" w:rsidP="00715C02">
      <w:pPr>
        <w:shd w:val="clear" w:color="auto" w:fill="FFFFFF"/>
        <w:spacing w:after="0" w:line="240" w:lineRule="auto"/>
        <w:ind w:left="11" w:hanging="11"/>
        <w:jc w:val="center"/>
        <w:rPr>
          <w:rFonts w:ascii="Times New Roman" w:hAnsi="Times New Roman" w:cs="Times New Roman"/>
          <w:sz w:val="10"/>
          <w:szCs w:val="28"/>
        </w:rPr>
      </w:pPr>
    </w:p>
    <w:tbl>
      <w:tblPr>
        <w:tblW w:w="9720" w:type="dxa"/>
        <w:tblInd w:w="-39" w:type="dxa"/>
        <w:tblLayout w:type="fixed"/>
        <w:tblCellMar>
          <w:left w:w="40" w:type="dxa"/>
          <w:right w:w="40" w:type="dxa"/>
        </w:tblCellMar>
        <w:tblLook w:val="04A0" w:firstRow="1" w:lastRow="0" w:firstColumn="1" w:lastColumn="0" w:noHBand="0" w:noVBand="1"/>
      </w:tblPr>
      <w:tblGrid>
        <w:gridCol w:w="79"/>
        <w:gridCol w:w="1418"/>
        <w:gridCol w:w="4395"/>
        <w:gridCol w:w="1134"/>
        <w:gridCol w:w="2531"/>
        <w:gridCol w:w="163"/>
      </w:tblGrid>
      <w:tr w:rsidR="00715C02" w:rsidTr="00715C02">
        <w:trPr>
          <w:gridBefore w:val="1"/>
          <w:wBefore w:w="79" w:type="dxa"/>
          <w:trHeight w:hRule="exact" w:val="579"/>
        </w:trPr>
        <w:tc>
          <w:tcPr>
            <w:tcW w:w="5812"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715C02" w:rsidRDefault="00715C02">
            <w:pPr>
              <w:shd w:val="clear" w:color="auto" w:fill="FFFFFF"/>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 xml:space="preserve">Основание (причина) признания подписей </w:t>
            </w:r>
          </w:p>
          <w:p w:rsidR="00715C02" w:rsidRDefault="00715C02">
            <w:pPr>
              <w:shd w:val="clear" w:color="auto" w:fill="FFFFFF"/>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недостоверными (недействительными)</w:t>
            </w:r>
          </w:p>
        </w:tc>
        <w:tc>
          <w:tcPr>
            <w:tcW w:w="3827" w:type="dxa"/>
            <w:gridSpan w:val="3"/>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715C02" w:rsidRDefault="00715C02">
            <w:pPr>
              <w:shd w:val="clear" w:color="auto" w:fill="FFFFFF"/>
              <w:spacing w:after="0" w:line="240" w:lineRule="auto"/>
              <w:ind w:firstLine="39"/>
              <w:jc w:val="center"/>
              <w:rPr>
                <w:rFonts w:ascii="Times New Roman" w:eastAsia="Calibri" w:hAnsi="Times New Roman" w:cs="Times New Roman"/>
                <w:sz w:val="24"/>
                <w:szCs w:val="24"/>
                <w:lang w:eastAsia="ar-SA"/>
              </w:rPr>
            </w:pPr>
            <w:r>
              <w:rPr>
                <w:rFonts w:ascii="Times New Roman" w:hAnsi="Times New Roman" w:cs="Times New Roman"/>
                <w:sz w:val="24"/>
                <w:szCs w:val="24"/>
              </w:rPr>
              <w:t xml:space="preserve">Количество </w:t>
            </w:r>
            <w:proofErr w:type="gramStart"/>
            <w:r>
              <w:rPr>
                <w:rFonts w:ascii="Times New Roman" w:hAnsi="Times New Roman" w:cs="Times New Roman"/>
                <w:sz w:val="24"/>
                <w:szCs w:val="24"/>
              </w:rPr>
              <w:t>недостоверных</w:t>
            </w:r>
            <w:proofErr w:type="gramEnd"/>
            <w:r>
              <w:rPr>
                <w:rFonts w:ascii="Times New Roman" w:hAnsi="Times New Roman" w:cs="Times New Roman"/>
                <w:sz w:val="24"/>
                <w:szCs w:val="24"/>
              </w:rPr>
              <w:t xml:space="preserve"> (недействительных)</w:t>
            </w:r>
          </w:p>
          <w:p w:rsidR="00715C02" w:rsidRDefault="00715C02">
            <w:pPr>
              <w:shd w:val="clear" w:color="auto" w:fill="FFFFFF"/>
              <w:suppressAutoHyphens/>
              <w:spacing w:after="0" w:line="240" w:lineRule="auto"/>
              <w:ind w:firstLine="39"/>
              <w:jc w:val="center"/>
              <w:rPr>
                <w:rFonts w:ascii="Times New Roman" w:eastAsia="Calibri" w:hAnsi="Times New Roman" w:cs="Times New Roman"/>
                <w:sz w:val="24"/>
                <w:szCs w:val="24"/>
                <w:lang w:eastAsia="ar-SA"/>
              </w:rPr>
            </w:pPr>
            <w:r>
              <w:rPr>
                <w:rFonts w:ascii="Times New Roman" w:hAnsi="Times New Roman" w:cs="Times New Roman"/>
                <w:sz w:val="24"/>
                <w:szCs w:val="24"/>
              </w:rPr>
              <w:t>подписей</w:t>
            </w:r>
          </w:p>
        </w:tc>
      </w:tr>
      <w:tr w:rsidR="00715C02" w:rsidTr="00715C02">
        <w:trPr>
          <w:gridBefore w:val="1"/>
          <w:wBefore w:w="79" w:type="dxa"/>
          <w:trHeight w:hRule="exact" w:val="652"/>
        </w:trPr>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15C02" w:rsidRDefault="00715C02">
            <w:pPr>
              <w:shd w:val="clear" w:color="auto" w:fill="FFFFFF"/>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Код нарушения</w:t>
            </w:r>
          </w:p>
        </w:tc>
        <w:tc>
          <w:tcPr>
            <w:tcW w:w="439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15C02" w:rsidRDefault="00715C02">
            <w:pPr>
              <w:shd w:val="clear" w:color="auto" w:fill="FFFFFF"/>
              <w:suppressAutoHyphens/>
              <w:spacing w:after="0" w:line="240" w:lineRule="auto"/>
              <w:jc w:val="center"/>
              <w:rPr>
                <w:rFonts w:ascii="Times New Roman" w:eastAsia="Calibri" w:hAnsi="Times New Roman" w:cs="Times New Roman"/>
                <w:sz w:val="24"/>
                <w:szCs w:val="24"/>
                <w:lang w:eastAsia="ar-SA"/>
              </w:rPr>
            </w:pPr>
            <w:r>
              <w:rPr>
                <w:rFonts w:ascii="Times New Roman" w:hAnsi="Times New Roman" w:cs="Times New Roman"/>
                <w:sz w:val="24"/>
                <w:szCs w:val="24"/>
              </w:rPr>
              <w:t>Расшифровка кода нарушения</w:t>
            </w:r>
          </w:p>
        </w:tc>
        <w:tc>
          <w:tcPr>
            <w:tcW w:w="6522" w:type="dxa"/>
            <w:gridSpan w:val="3"/>
            <w:vMerge/>
            <w:tcBorders>
              <w:top w:val="single" w:sz="6" w:space="0" w:color="auto"/>
              <w:left w:val="single" w:sz="6" w:space="0" w:color="auto"/>
              <w:bottom w:val="single" w:sz="6" w:space="0" w:color="auto"/>
              <w:right w:val="single" w:sz="6" w:space="0" w:color="auto"/>
            </w:tcBorders>
            <w:vAlign w:val="center"/>
            <w:hideMark/>
          </w:tcPr>
          <w:p w:rsidR="00715C02" w:rsidRDefault="00715C02">
            <w:pPr>
              <w:spacing w:after="0" w:line="240" w:lineRule="auto"/>
              <w:rPr>
                <w:rFonts w:ascii="Times New Roman" w:eastAsia="Calibri" w:hAnsi="Times New Roman" w:cs="Times New Roman"/>
                <w:sz w:val="24"/>
                <w:szCs w:val="24"/>
                <w:lang w:eastAsia="ar-SA"/>
              </w:rPr>
            </w:pPr>
          </w:p>
        </w:tc>
      </w:tr>
      <w:tr w:rsidR="00715C02" w:rsidTr="00715C02">
        <w:trPr>
          <w:gridBefore w:val="1"/>
          <w:wBefore w:w="79" w:type="dxa"/>
          <w:trHeight w:val="340"/>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715C02" w:rsidRDefault="00715C02">
            <w:pPr>
              <w:shd w:val="clear" w:color="auto" w:fill="FFFFFF"/>
              <w:suppressAutoHyphens/>
              <w:spacing w:after="0" w:line="240" w:lineRule="auto"/>
              <w:jc w:val="center"/>
              <w:rPr>
                <w:rFonts w:ascii="Times New Roman" w:eastAsia="Calibri" w:hAnsi="Times New Roman" w:cs="Times New Roman"/>
                <w:sz w:val="28"/>
                <w:szCs w:val="28"/>
                <w:lang w:eastAsia="ar-SA"/>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715C02" w:rsidRDefault="00715C02">
            <w:pPr>
              <w:shd w:val="clear" w:color="auto" w:fill="FFFFFF"/>
              <w:suppressAutoHyphens/>
              <w:spacing w:after="0" w:line="240" w:lineRule="auto"/>
              <w:jc w:val="center"/>
              <w:rPr>
                <w:rFonts w:ascii="Times New Roman" w:eastAsia="Calibri" w:hAnsi="Times New Roman" w:cs="Times New Roman"/>
                <w:sz w:val="28"/>
                <w:szCs w:val="28"/>
                <w:lang w:eastAsia="ar-SA"/>
              </w:rPr>
            </w:pPr>
          </w:p>
        </w:tc>
        <w:tc>
          <w:tcPr>
            <w:tcW w:w="3827" w:type="dxa"/>
            <w:gridSpan w:val="3"/>
            <w:tcBorders>
              <w:top w:val="single" w:sz="6" w:space="0" w:color="auto"/>
              <w:left w:val="single" w:sz="6" w:space="0" w:color="auto"/>
              <w:bottom w:val="single" w:sz="6" w:space="0" w:color="auto"/>
              <w:right w:val="single" w:sz="6" w:space="0" w:color="auto"/>
            </w:tcBorders>
            <w:shd w:val="clear" w:color="auto" w:fill="FFFFFF"/>
          </w:tcPr>
          <w:p w:rsidR="00715C02" w:rsidRDefault="00715C02">
            <w:pPr>
              <w:shd w:val="clear" w:color="auto" w:fill="FFFFFF"/>
              <w:suppressAutoHyphens/>
              <w:spacing w:after="0" w:line="240" w:lineRule="auto"/>
              <w:jc w:val="center"/>
              <w:rPr>
                <w:rFonts w:ascii="Times New Roman" w:eastAsia="Calibri" w:hAnsi="Times New Roman" w:cs="Times New Roman"/>
                <w:sz w:val="28"/>
                <w:szCs w:val="28"/>
                <w:lang w:eastAsia="ar-SA"/>
              </w:rPr>
            </w:pPr>
          </w:p>
        </w:tc>
      </w:tr>
      <w:tr w:rsidR="00715C02" w:rsidTr="00715C02">
        <w:trPr>
          <w:gridAfter w:val="1"/>
          <w:wAfter w:w="163" w:type="dxa"/>
          <w:trHeight w:val="296"/>
        </w:trPr>
        <w:tc>
          <w:tcPr>
            <w:tcW w:w="7025" w:type="dxa"/>
            <w:gridSpan w:val="4"/>
            <w:tcMar>
              <w:top w:w="0" w:type="dxa"/>
              <w:left w:w="108" w:type="dxa"/>
              <w:bottom w:w="0" w:type="dxa"/>
              <w:right w:w="108" w:type="dxa"/>
            </w:tcMar>
            <w:vAlign w:val="bottom"/>
          </w:tcPr>
          <w:p w:rsidR="00715C02" w:rsidRDefault="00715C02">
            <w:pPr>
              <w:shd w:val="clear" w:color="auto" w:fill="FFFFFF"/>
              <w:spacing w:after="0" w:line="240" w:lineRule="auto"/>
              <w:rPr>
                <w:rFonts w:ascii="Times New Roman" w:eastAsia="Calibri" w:hAnsi="Times New Roman" w:cs="Times New Roman"/>
                <w:sz w:val="10"/>
                <w:szCs w:val="28"/>
                <w:lang w:eastAsia="ar-SA"/>
              </w:rPr>
            </w:pPr>
          </w:p>
          <w:p w:rsidR="00715C02" w:rsidRDefault="00715C02">
            <w:pPr>
              <w:shd w:val="clear" w:color="auto" w:fill="FFFFFF"/>
              <w:suppressAutoHyphens/>
              <w:spacing w:after="0" w:line="240" w:lineRule="auto"/>
              <w:rPr>
                <w:rFonts w:ascii="Times New Roman" w:eastAsia="Calibri" w:hAnsi="Times New Roman" w:cs="Times New Roman"/>
                <w:sz w:val="28"/>
                <w:szCs w:val="28"/>
                <w:lang w:eastAsia="ar-SA"/>
              </w:rPr>
            </w:pPr>
            <w:r>
              <w:rPr>
                <w:rFonts w:ascii="Times New Roman" w:hAnsi="Times New Roman" w:cs="Times New Roman"/>
                <w:sz w:val="28"/>
                <w:szCs w:val="28"/>
              </w:rPr>
              <w:t>Количество заявленных подписей</w:t>
            </w:r>
            <w:r>
              <w:rPr>
                <w:rStyle w:val="a8"/>
                <w:rFonts w:ascii="Times New Roman" w:hAnsi="Times New Roman" w:cs="Times New Roman"/>
                <w:sz w:val="28"/>
                <w:szCs w:val="28"/>
              </w:rPr>
              <w:footnoteReference w:customMarkFollows="1" w:id="4"/>
              <w:t>**</w:t>
            </w:r>
          </w:p>
        </w:tc>
        <w:tc>
          <w:tcPr>
            <w:tcW w:w="2530" w:type="dxa"/>
            <w:tcMar>
              <w:top w:w="0" w:type="dxa"/>
              <w:left w:w="108" w:type="dxa"/>
              <w:bottom w:w="0" w:type="dxa"/>
              <w:right w:w="108" w:type="dxa"/>
            </w:tcMar>
            <w:vAlign w:val="bottom"/>
            <w:hideMark/>
          </w:tcPr>
          <w:p w:rsidR="00715C02" w:rsidRDefault="00715C02">
            <w:pPr>
              <w:suppressAutoHyphens/>
              <w:spacing w:after="0" w:line="240" w:lineRule="auto"/>
              <w:jc w:val="center"/>
              <w:rPr>
                <w:rFonts w:ascii="Times New Roman" w:eastAsia="Calibri" w:hAnsi="Times New Roman" w:cs="Times New Roman"/>
                <w:sz w:val="28"/>
                <w:szCs w:val="28"/>
                <w:lang w:eastAsia="ar-SA"/>
              </w:rPr>
            </w:pPr>
            <w:r>
              <w:rPr>
                <w:rFonts w:ascii="Times New Roman" w:hAnsi="Times New Roman" w:cs="Times New Roman"/>
                <w:sz w:val="28"/>
                <w:szCs w:val="28"/>
              </w:rPr>
              <w:t>________________</w:t>
            </w:r>
          </w:p>
        </w:tc>
      </w:tr>
      <w:tr w:rsidR="00715C02" w:rsidTr="00715C02">
        <w:trPr>
          <w:gridAfter w:val="1"/>
          <w:wAfter w:w="163" w:type="dxa"/>
          <w:trHeight w:val="212"/>
        </w:trPr>
        <w:tc>
          <w:tcPr>
            <w:tcW w:w="7025" w:type="dxa"/>
            <w:gridSpan w:val="4"/>
            <w:tcMar>
              <w:top w:w="0" w:type="dxa"/>
              <w:left w:w="108" w:type="dxa"/>
              <w:bottom w:w="0" w:type="dxa"/>
              <w:right w:w="108" w:type="dxa"/>
            </w:tcMar>
            <w:vAlign w:val="bottom"/>
            <w:hideMark/>
          </w:tcPr>
          <w:p w:rsidR="00715C02" w:rsidRDefault="00715C02">
            <w:pPr>
              <w:shd w:val="clear" w:color="auto" w:fill="FFFFFF"/>
              <w:suppressAutoHyphens/>
              <w:spacing w:after="0" w:line="240" w:lineRule="auto"/>
              <w:rPr>
                <w:rFonts w:ascii="Times New Roman" w:eastAsia="Calibri" w:hAnsi="Times New Roman" w:cs="Times New Roman"/>
                <w:sz w:val="28"/>
                <w:szCs w:val="28"/>
                <w:lang w:eastAsia="ar-SA"/>
              </w:rPr>
            </w:pPr>
            <w:r>
              <w:rPr>
                <w:rFonts w:ascii="Times New Roman" w:hAnsi="Times New Roman" w:cs="Times New Roman"/>
                <w:sz w:val="28"/>
                <w:szCs w:val="28"/>
              </w:rPr>
              <w:t>Количество представленных подписей</w:t>
            </w:r>
            <w:r>
              <w:rPr>
                <w:rStyle w:val="a8"/>
                <w:rFonts w:ascii="Times New Roman" w:hAnsi="Times New Roman" w:cs="Times New Roman"/>
                <w:sz w:val="28"/>
                <w:szCs w:val="28"/>
              </w:rPr>
              <w:footnoteReference w:customMarkFollows="1" w:id="5"/>
              <w:t>***</w:t>
            </w:r>
          </w:p>
        </w:tc>
        <w:tc>
          <w:tcPr>
            <w:tcW w:w="2530" w:type="dxa"/>
            <w:tcMar>
              <w:top w:w="0" w:type="dxa"/>
              <w:left w:w="108" w:type="dxa"/>
              <w:bottom w:w="0" w:type="dxa"/>
              <w:right w:w="108" w:type="dxa"/>
            </w:tcMar>
            <w:vAlign w:val="bottom"/>
            <w:hideMark/>
          </w:tcPr>
          <w:p w:rsidR="00715C02" w:rsidRDefault="00715C02">
            <w:pPr>
              <w:suppressAutoHyphens/>
              <w:spacing w:after="0" w:line="240" w:lineRule="auto"/>
              <w:jc w:val="center"/>
              <w:rPr>
                <w:rFonts w:ascii="Times New Roman" w:eastAsia="Calibri" w:hAnsi="Times New Roman" w:cs="Times New Roman"/>
                <w:sz w:val="28"/>
                <w:szCs w:val="28"/>
                <w:lang w:eastAsia="ar-SA"/>
              </w:rPr>
            </w:pPr>
            <w:r>
              <w:rPr>
                <w:rFonts w:ascii="Times New Roman" w:hAnsi="Times New Roman" w:cs="Times New Roman"/>
                <w:sz w:val="28"/>
                <w:szCs w:val="28"/>
              </w:rPr>
              <w:t>________________</w:t>
            </w:r>
          </w:p>
        </w:tc>
      </w:tr>
      <w:tr w:rsidR="00715C02" w:rsidTr="00715C02">
        <w:trPr>
          <w:gridAfter w:val="1"/>
          <w:wAfter w:w="163" w:type="dxa"/>
          <w:trHeight w:val="245"/>
        </w:trPr>
        <w:tc>
          <w:tcPr>
            <w:tcW w:w="7025" w:type="dxa"/>
            <w:gridSpan w:val="4"/>
            <w:tcMar>
              <w:top w:w="0" w:type="dxa"/>
              <w:left w:w="108" w:type="dxa"/>
              <w:bottom w:w="0" w:type="dxa"/>
              <w:right w:w="108" w:type="dxa"/>
            </w:tcMar>
            <w:vAlign w:val="bottom"/>
            <w:hideMark/>
          </w:tcPr>
          <w:p w:rsidR="00715C02" w:rsidRDefault="00715C02">
            <w:pPr>
              <w:shd w:val="clear" w:color="auto" w:fill="FFFFFF"/>
              <w:suppressAutoHyphens/>
              <w:spacing w:after="0" w:line="240" w:lineRule="auto"/>
              <w:rPr>
                <w:rFonts w:ascii="Times New Roman" w:eastAsia="Calibri" w:hAnsi="Times New Roman" w:cs="Times New Roman"/>
                <w:sz w:val="28"/>
                <w:szCs w:val="28"/>
                <w:lang w:eastAsia="ar-SA"/>
              </w:rPr>
            </w:pPr>
            <w:r>
              <w:rPr>
                <w:rFonts w:ascii="Times New Roman" w:hAnsi="Times New Roman" w:cs="Times New Roman"/>
                <w:sz w:val="28"/>
                <w:szCs w:val="28"/>
              </w:rPr>
              <w:t>Количество проверенных подписей</w:t>
            </w:r>
          </w:p>
        </w:tc>
        <w:tc>
          <w:tcPr>
            <w:tcW w:w="2530" w:type="dxa"/>
            <w:tcMar>
              <w:top w:w="0" w:type="dxa"/>
              <w:left w:w="108" w:type="dxa"/>
              <w:bottom w:w="0" w:type="dxa"/>
              <w:right w:w="108" w:type="dxa"/>
            </w:tcMar>
            <w:vAlign w:val="bottom"/>
            <w:hideMark/>
          </w:tcPr>
          <w:p w:rsidR="00715C02" w:rsidRDefault="00715C02">
            <w:pPr>
              <w:suppressAutoHyphens/>
              <w:spacing w:after="0" w:line="240" w:lineRule="auto"/>
              <w:jc w:val="center"/>
              <w:rPr>
                <w:rFonts w:ascii="Times New Roman" w:eastAsia="Calibri" w:hAnsi="Times New Roman" w:cs="Times New Roman"/>
                <w:sz w:val="28"/>
                <w:szCs w:val="28"/>
                <w:lang w:eastAsia="ar-SA"/>
              </w:rPr>
            </w:pPr>
            <w:r>
              <w:rPr>
                <w:rFonts w:ascii="Times New Roman" w:hAnsi="Times New Roman" w:cs="Times New Roman"/>
                <w:sz w:val="28"/>
                <w:szCs w:val="28"/>
              </w:rPr>
              <w:t>________________</w:t>
            </w:r>
          </w:p>
        </w:tc>
      </w:tr>
      <w:tr w:rsidR="00715C02" w:rsidTr="00715C02">
        <w:trPr>
          <w:gridAfter w:val="1"/>
          <w:wAfter w:w="163" w:type="dxa"/>
          <w:trHeight w:val="421"/>
        </w:trPr>
        <w:tc>
          <w:tcPr>
            <w:tcW w:w="7025" w:type="dxa"/>
            <w:gridSpan w:val="4"/>
            <w:tcMar>
              <w:top w:w="0" w:type="dxa"/>
              <w:left w:w="108" w:type="dxa"/>
              <w:bottom w:w="0" w:type="dxa"/>
              <w:right w:w="108" w:type="dxa"/>
            </w:tcMar>
            <w:vAlign w:val="bottom"/>
            <w:hideMark/>
          </w:tcPr>
          <w:p w:rsidR="00715C02" w:rsidRDefault="00715C02">
            <w:pPr>
              <w:shd w:val="clear" w:color="auto" w:fill="FFFFFF"/>
              <w:suppressAutoHyphens/>
              <w:spacing w:after="0" w:line="240" w:lineRule="auto"/>
              <w:rPr>
                <w:rFonts w:ascii="Times New Roman" w:eastAsia="Calibri" w:hAnsi="Times New Roman" w:cs="Times New Roman"/>
                <w:sz w:val="28"/>
                <w:szCs w:val="28"/>
                <w:lang w:eastAsia="ar-SA"/>
              </w:rPr>
            </w:pPr>
            <w:r>
              <w:rPr>
                <w:rFonts w:ascii="Times New Roman" w:hAnsi="Times New Roman" w:cs="Times New Roman"/>
                <w:sz w:val="28"/>
                <w:szCs w:val="28"/>
              </w:rPr>
              <w:t>Количество недостоверных (недействительных) подписей</w:t>
            </w:r>
          </w:p>
        </w:tc>
        <w:tc>
          <w:tcPr>
            <w:tcW w:w="2530" w:type="dxa"/>
            <w:tcMar>
              <w:top w:w="0" w:type="dxa"/>
              <w:left w:w="108" w:type="dxa"/>
              <w:bottom w:w="0" w:type="dxa"/>
              <w:right w:w="108" w:type="dxa"/>
            </w:tcMar>
            <w:vAlign w:val="bottom"/>
            <w:hideMark/>
          </w:tcPr>
          <w:p w:rsidR="00715C02" w:rsidRDefault="00715C02">
            <w:pPr>
              <w:suppressAutoHyphens/>
              <w:spacing w:after="0" w:line="240" w:lineRule="auto"/>
              <w:jc w:val="center"/>
              <w:rPr>
                <w:rFonts w:ascii="Times New Roman" w:eastAsia="Calibri" w:hAnsi="Times New Roman" w:cs="Times New Roman"/>
                <w:sz w:val="28"/>
                <w:szCs w:val="28"/>
                <w:lang w:eastAsia="ar-SA"/>
              </w:rPr>
            </w:pPr>
            <w:r>
              <w:rPr>
                <w:rFonts w:ascii="Times New Roman" w:hAnsi="Times New Roman" w:cs="Times New Roman"/>
                <w:sz w:val="28"/>
                <w:szCs w:val="28"/>
              </w:rPr>
              <w:t>_________ (____%)</w:t>
            </w:r>
          </w:p>
        </w:tc>
      </w:tr>
      <w:tr w:rsidR="00715C02" w:rsidTr="00715C02">
        <w:trPr>
          <w:gridAfter w:val="1"/>
          <w:wAfter w:w="163" w:type="dxa"/>
          <w:trHeight w:val="303"/>
        </w:trPr>
        <w:tc>
          <w:tcPr>
            <w:tcW w:w="7025" w:type="dxa"/>
            <w:gridSpan w:val="4"/>
            <w:tcMar>
              <w:top w:w="0" w:type="dxa"/>
              <w:left w:w="108" w:type="dxa"/>
              <w:bottom w:w="0" w:type="dxa"/>
              <w:right w:w="108" w:type="dxa"/>
            </w:tcMar>
            <w:vAlign w:val="bottom"/>
            <w:hideMark/>
          </w:tcPr>
          <w:p w:rsidR="00715C02" w:rsidRDefault="00715C02">
            <w:pPr>
              <w:shd w:val="clear" w:color="auto" w:fill="FFFFFF"/>
              <w:suppressAutoHyphens/>
              <w:spacing w:after="0" w:line="240" w:lineRule="auto"/>
              <w:rPr>
                <w:rFonts w:ascii="Times New Roman" w:eastAsia="Calibri" w:hAnsi="Times New Roman" w:cs="Times New Roman"/>
                <w:sz w:val="28"/>
                <w:szCs w:val="28"/>
                <w:lang w:eastAsia="ar-SA"/>
              </w:rPr>
            </w:pPr>
            <w:r>
              <w:rPr>
                <w:rFonts w:ascii="Times New Roman" w:hAnsi="Times New Roman" w:cs="Times New Roman"/>
                <w:sz w:val="28"/>
                <w:szCs w:val="28"/>
              </w:rPr>
              <w:t>Количество достоверных подписей</w:t>
            </w:r>
          </w:p>
        </w:tc>
        <w:tc>
          <w:tcPr>
            <w:tcW w:w="2530" w:type="dxa"/>
            <w:tcMar>
              <w:top w:w="0" w:type="dxa"/>
              <w:left w:w="108" w:type="dxa"/>
              <w:bottom w:w="0" w:type="dxa"/>
              <w:right w:w="108" w:type="dxa"/>
            </w:tcMar>
            <w:vAlign w:val="bottom"/>
            <w:hideMark/>
          </w:tcPr>
          <w:p w:rsidR="00715C02" w:rsidRDefault="00715C02">
            <w:pPr>
              <w:suppressAutoHyphens/>
              <w:spacing w:after="0" w:line="240" w:lineRule="auto"/>
              <w:jc w:val="center"/>
              <w:rPr>
                <w:rFonts w:ascii="Times New Roman" w:eastAsia="Calibri" w:hAnsi="Times New Roman" w:cs="Times New Roman"/>
                <w:sz w:val="28"/>
                <w:szCs w:val="28"/>
                <w:lang w:eastAsia="ar-SA"/>
              </w:rPr>
            </w:pPr>
            <w:r>
              <w:rPr>
                <w:rFonts w:ascii="Times New Roman" w:hAnsi="Times New Roman" w:cs="Times New Roman"/>
                <w:sz w:val="28"/>
                <w:szCs w:val="28"/>
              </w:rPr>
              <w:t>________________</w:t>
            </w:r>
          </w:p>
        </w:tc>
      </w:tr>
    </w:tbl>
    <w:p w:rsidR="00715C02" w:rsidRDefault="00715C02" w:rsidP="00715C02">
      <w:pPr>
        <w:shd w:val="clear" w:color="auto" w:fill="FFFFFF"/>
        <w:spacing w:after="0" w:line="240" w:lineRule="auto"/>
        <w:rPr>
          <w:rFonts w:ascii="Times New Roman" w:eastAsia="Calibri" w:hAnsi="Times New Roman" w:cs="Times New Roman"/>
          <w:sz w:val="10"/>
          <w:szCs w:val="28"/>
          <w:lang w:eastAsia="ar-SA"/>
        </w:rPr>
      </w:pPr>
    </w:p>
    <w:p w:rsidR="00715C02" w:rsidRDefault="00715C02" w:rsidP="00715C02">
      <w:pPr>
        <w:shd w:val="clear" w:color="auto" w:fill="FFFFFF"/>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Оснований для отказа в регистрации списка кандидатов по основаниям, указанным в пунктах 2.2, 2.3 части 7 статьи 47 Избирательного кодекса Республики Татарстан, не усматривается.</w:t>
      </w:r>
    </w:p>
    <w:p w:rsidR="00715C02" w:rsidRDefault="00715C02" w:rsidP="00715C02">
      <w:pPr>
        <w:shd w:val="clear" w:color="auto" w:fill="FFFFFF"/>
        <w:spacing w:after="0" w:line="240" w:lineRule="auto"/>
        <w:jc w:val="center"/>
        <w:rPr>
          <w:rFonts w:ascii="Times New Roman" w:hAnsi="Times New Roman" w:cs="Times New Roman"/>
          <w:i/>
          <w:sz w:val="28"/>
          <w:szCs w:val="28"/>
        </w:rPr>
      </w:pPr>
      <w:r>
        <w:rPr>
          <w:rFonts w:ascii="Times New Roman" w:hAnsi="Times New Roman" w:cs="Times New Roman"/>
          <w:i/>
          <w:iCs/>
          <w:sz w:val="28"/>
          <w:szCs w:val="28"/>
        </w:rPr>
        <w:t>либо</w:t>
      </w:r>
    </w:p>
    <w:p w:rsidR="00715C02" w:rsidRDefault="00715C02" w:rsidP="00715C02">
      <w:pPr>
        <w:shd w:val="clear" w:color="auto" w:fill="FFFFFF"/>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Усматриваются основания для отказа в регистрации списка кандидатов в соответствии с пунктом 2.2 </w:t>
      </w:r>
      <w:r>
        <w:rPr>
          <w:rFonts w:ascii="Times New Roman" w:hAnsi="Times New Roman" w:cs="Times New Roman"/>
          <w:i/>
          <w:sz w:val="28"/>
          <w:szCs w:val="28"/>
        </w:rPr>
        <w:t>(либо 2.3)</w:t>
      </w:r>
      <w:r>
        <w:rPr>
          <w:rFonts w:ascii="Times New Roman" w:hAnsi="Times New Roman" w:cs="Times New Roman"/>
          <w:sz w:val="28"/>
          <w:szCs w:val="28"/>
        </w:rPr>
        <w:t xml:space="preserve"> части 7 статьи 47 Избирательного кодекса Республики Татарстан.</w:t>
      </w:r>
    </w:p>
    <w:p w:rsidR="00715C02" w:rsidRDefault="00715C02" w:rsidP="00715C02">
      <w:pPr>
        <w:shd w:val="clear" w:color="auto" w:fill="FFFFFF"/>
        <w:spacing w:after="0" w:line="240" w:lineRule="auto"/>
        <w:ind w:left="6" w:right="5613" w:hanging="6"/>
        <w:rPr>
          <w:rFonts w:ascii="Times New Roman" w:hAnsi="Times New Roman" w:cs="Times New Roman"/>
          <w:sz w:val="18"/>
          <w:szCs w:val="28"/>
        </w:rPr>
      </w:pPr>
    </w:p>
    <w:tbl>
      <w:tblPr>
        <w:tblW w:w="9720" w:type="dxa"/>
        <w:tblInd w:w="6" w:type="dxa"/>
        <w:tblLook w:val="04A0" w:firstRow="1" w:lastRow="0" w:firstColumn="1" w:lastColumn="0" w:noHBand="0" w:noVBand="1"/>
      </w:tblPr>
      <w:tblGrid>
        <w:gridCol w:w="4355"/>
        <w:gridCol w:w="5365"/>
      </w:tblGrid>
      <w:tr w:rsidR="00715C02" w:rsidTr="00715C02">
        <w:tc>
          <w:tcPr>
            <w:tcW w:w="4355" w:type="dxa"/>
            <w:tcMar>
              <w:top w:w="0" w:type="dxa"/>
              <w:left w:w="28" w:type="dxa"/>
              <w:bottom w:w="0" w:type="dxa"/>
              <w:right w:w="28" w:type="dxa"/>
            </w:tcMar>
            <w:hideMark/>
          </w:tcPr>
          <w:p w:rsidR="00715C02" w:rsidRDefault="00715C02">
            <w:pPr>
              <w:shd w:val="clear" w:color="auto" w:fill="FFFFFF"/>
              <w:suppressAutoHyphens/>
              <w:spacing w:after="0" w:line="240" w:lineRule="auto"/>
              <w:rPr>
                <w:rFonts w:ascii="Times New Roman" w:eastAsia="Calibri" w:hAnsi="Times New Roman" w:cs="Times New Roman"/>
                <w:sz w:val="28"/>
                <w:szCs w:val="28"/>
                <w:lang w:eastAsia="ar-SA"/>
              </w:rPr>
            </w:pPr>
            <w:r>
              <w:rPr>
                <w:rFonts w:ascii="Times New Roman" w:hAnsi="Times New Roman" w:cs="Times New Roman"/>
                <w:sz w:val="28"/>
                <w:szCs w:val="28"/>
              </w:rPr>
              <w:t>Уполномоченный член Рабочей группы</w:t>
            </w:r>
          </w:p>
        </w:tc>
        <w:tc>
          <w:tcPr>
            <w:tcW w:w="5365" w:type="dxa"/>
          </w:tcPr>
          <w:p w:rsidR="00715C02" w:rsidRDefault="00715C02">
            <w:pPr>
              <w:shd w:val="clear" w:color="auto" w:fill="FFFFFF"/>
              <w:tabs>
                <w:tab w:val="left" w:pos="4820"/>
                <w:tab w:val="left" w:pos="5103"/>
              </w:tabs>
              <w:spacing w:after="0" w:line="240" w:lineRule="auto"/>
              <w:rPr>
                <w:rFonts w:ascii="Times New Roman" w:eastAsia="Calibri" w:hAnsi="Times New Roman" w:cs="Times New Roman"/>
                <w:sz w:val="28"/>
                <w:szCs w:val="28"/>
                <w:lang w:eastAsia="ar-SA"/>
              </w:rPr>
            </w:pPr>
          </w:p>
          <w:p w:rsidR="00715C02" w:rsidRDefault="00715C02">
            <w:pPr>
              <w:shd w:val="clear" w:color="auto" w:fill="FFFFFF"/>
              <w:tabs>
                <w:tab w:val="left" w:pos="4820"/>
                <w:tab w:val="left" w:pos="5103"/>
              </w:tabs>
              <w:spacing w:after="0" w:line="240" w:lineRule="auto"/>
              <w:rPr>
                <w:rFonts w:ascii="Times New Roman" w:hAnsi="Times New Roman" w:cs="Times New Roman"/>
                <w:sz w:val="28"/>
                <w:szCs w:val="28"/>
              </w:rPr>
            </w:pPr>
            <w:r>
              <w:rPr>
                <w:rFonts w:ascii="Times New Roman" w:hAnsi="Times New Roman" w:cs="Times New Roman"/>
                <w:sz w:val="28"/>
                <w:szCs w:val="28"/>
              </w:rPr>
              <w:t>______________  _______ ______________</w:t>
            </w:r>
          </w:p>
          <w:p w:rsidR="00715C02" w:rsidRDefault="00715C02">
            <w:pPr>
              <w:shd w:val="clear" w:color="auto" w:fill="FFFFFF"/>
              <w:tabs>
                <w:tab w:val="left" w:pos="7286"/>
              </w:tabs>
              <w:suppressAutoHyphens/>
              <w:spacing w:after="0" w:line="240" w:lineRule="auto"/>
              <w:rPr>
                <w:rFonts w:ascii="Times New Roman" w:eastAsia="Calibri" w:hAnsi="Times New Roman" w:cs="Times New Roman"/>
                <w:sz w:val="28"/>
                <w:szCs w:val="28"/>
                <w:vertAlign w:val="superscript"/>
                <w:lang w:eastAsia="ar-SA"/>
              </w:rPr>
            </w:pPr>
            <w:r>
              <w:rPr>
                <w:rFonts w:ascii="Times New Roman" w:hAnsi="Times New Roman" w:cs="Times New Roman"/>
                <w:sz w:val="28"/>
                <w:szCs w:val="28"/>
                <w:vertAlign w:val="superscript"/>
              </w:rPr>
              <w:t>(дата и время подписания)     (подпись)      (инициалы, фамилия)</w:t>
            </w:r>
          </w:p>
        </w:tc>
      </w:tr>
      <w:tr w:rsidR="00715C02" w:rsidTr="00715C02">
        <w:tc>
          <w:tcPr>
            <w:tcW w:w="4355" w:type="dxa"/>
            <w:tcMar>
              <w:top w:w="0" w:type="dxa"/>
              <w:left w:w="28" w:type="dxa"/>
              <w:bottom w:w="0" w:type="dxa"/>
              <w:right w:w="28" w:type="dxa"/>
            </w:tcMar>
            <w:hideMark/>
          </w:tcPr>
          <w:p w:rsidR="00715C02" w:rsidRDefault="00715C02">
            <w:pPr>
              <w:shd w:val="clear" w:color="auto" w:fill="FFFFFF"/>
              <w:suppressAutoHyphens/>
              <w:spacing w:after="0" w:line="240" w:lineRule="auto"/>
              <w:rPr>
                <w:rFonts w:ascii="Times New Roman" w:eastAsia="Calibri" w:hAnsi="Times New Roman" w:cs="Times New Roman"/>
                <w:sz w:val="28"/>
                <w:szCs w:val="28"/>
                <w:lang w:eastAsia="ar-SA"/>
              </w:rPr>
            </w:pPr>
            <w:r>
              <w:rPr>
                <w:rFonts w:ascii="Times New Roman" w:hAnsi="Times New Roman" w:cs="Times New Roman"/>
                <w:sz w:val="28"/>
                <w:szCs w:val="28"/>
              </w:rPr>
              <w:t xml:space="preserve">Руководитель Рабочей группы </w:t>
            </w:r>
          </w:p>
        </w:tc>
        <w:tc>
          <w:tcPr>
            <w:tcW w:w="5365" w:type="dxa"/>
            <w:hideMark/>
          </w:tcPr>
          <w:p w:rsidR="00715C02" w:rsidRDefault="00715C02">
            <w:pPr>
              <w:shd w:val="clear" w:color="auto" w:fill="FFFFFF"/>
              <w:tabs>
                <w:tab w:val="left" w:pos="4820"/>
                <w:tab w:val="left" w:pos="5103"/>
              </w:tabs>
              <w:spacing w:after="0" w:line="240" w:lineRule="auto"/>
              <w:rPr>
                <w:rFonts w:ascii="Times New Roman" w:eastAsia="Calibri" w:hAnsi="Times New Roman" w:cs="Times New Roman"/>
                <w:sz w:val="28"/>
                <w:szCs w:val="28"/>
                <w:lang w:eastAsia="ar-SA"/>
              </w:rPr>
            </w:pPr>
            <w:r>
              <w:rPr>
                <w:rFonts w:ascii="Times New Roman" w:hAnsi="Times New Roman" w:cs="Times New Roman"/>
                <w:sz w:val="28"/>
                <w:szCs w:val="28"/>
              </w:rPr>
              <w:t>_______________ _______ _____________</w:t>
            </w:r>
          </w:p>
          <w:p w:rsidR="00715C02" w:rsidRDefault="00715C02">
            <w:pPr>
              <w:shd w:val="clear" w:color="auto" w:fill="FFFFFF"/>
              <w:tabs>
                <w:tab w:val="left" w:pos="7286"/>
              </w:tabs>
              <w:suppressAutoHyphens/>
              <w:spacing w:after="0" w:line="240" w:lineRule="auto"/>
              <w:rPr>
                <w:rFonts w:ascii="Times New Roman" w:eastAsia="Calibri" w:hAnsi="Times New Roman" w:cs="Times New Roman"/>
                <w:sz w:val="28"/>
                <w:szCs w:val="28"/>
                <w:vertAlign w:val="superscript"/>
                <w:lang w:eastAsia="ar-SA"/>
              </w:rPr>
            </w:pPr>
            <w:r>
              <w:rPr>
                <w:rFonts w:ascii="Times New Roman" w:hAnsi="Times New Roman" w:cs="Times New Roman"/>
                <w:sz w:val="28"/>
                <w:szCs w:val="28"/>
                <w:vertAlign w:val="superscript"/>
              </w:rPr>
              <w:t>(дата и время подписания)     (подпись)       (инициалы, фамилия)</w:t>
            </w:r>
          </w:p>
        </w:tc>
      </w:tr>
      <w:tr w:rsidR="00715C02" w:rsidTr="00715C02">
        <w:tc>
          <w:tcPr>
            <w:tcW w:w="4355" w:type="dxa"/>
            <w:tcMar>
              <w:top w:w="0" w:type="dxa"/>
              <w:left w:w="28" w:type="dxa"/>
              <w:bottom w:w="0" w:type="dxa"/>
              <w:right w:w="28" w:type="dxa"/>
            </w:tcMar>
            <w:hideMark/>
          </w:tcPr>
          <w:p w:rsidR="00715C02" w:rsidRDefault="00715C02">
            <w:pPr>
              <w:shd w:val="clear" w:color="auto" w:fill="FFFFFF"/>
              <w:tabs>
                <w:tab w:val="left" w:pos="6390"/>
              </w:tabs>
              <w:suppressAutoHyphens/>
              <w:spacing w:after="0" w:line="240" w:lineRule="auto"/>
              <w:ind w:left="6" w:hanging="6"/>
              <w:rPr>
                <w:rFonts w:ascii="Times New Roman" w:eastAsia="Calibri" w:hAnsi="Times New Roman" w:cs="Times New Roman"/>
                <w:sz w:val="28"/>
                <w:szCs w:val="28"/>
                <w:lang w:eastAsia="ar-SA"/>
              </w:rPr>
            </w:pPr>
            <w:r>
              <w:rPr>
                <w:rFonts w:ascii="Times New Roman" w:hAnsi="Times New Roman" w:cs="Times New Roman"/>
                <w:sz w:val="28"/>
                <w:szCs w:val="28"/>
              </w:rPr>
              <w:t>Копия протокола получена уполномоченным представителем избирательного объединения</w:t>
            </w:r>
          </w:p>
        </w:tc>
        <w:tc>
          <w:tcPr>
            <w:tcW w:w="5365" w:type="dxa"/>
          </w:tcPr>
          <w:p w:rsidR="00715C02" w:rsidRDefault="00715C02">
            <w:pPr>
              <w:shd w:val="clear" w:color="auto" w:fill="FFFFFF"/>
              <w:tabs>
                <w:tab w:val="left" w:pos="4820"/>
                <w:tab w:val="left" w:pos="5103"/>
              </w:tabs>
              <w:spacing w:after="0" w:line="240" w:lineRule="auto"/>
              <w:rPr>
                <w:rFonts w:ascii="Times New Roman" w:eastAsia="Calibri" w:hAnsi="Times New Roman" w:cs="Times New Roman"/>
                <w:sz w:val="28"/>
                <w:szCs w:val="28"/>
                <w:lang w:eastAsia="ar-SA"/>
              </w:rPr>
            </w:pPr>
          </w:p>
          <w:p w:rsidR="00715C02" w:rsidRDefault="00715C02">
            <w:pPr>
              <w:shd w:val="clear" w:color="auto" w:fill="FFFFFF"/>
              <w:tabs>
                <w:tab w:val="left" w:pos="4820"/>
                <w:tab w:val="left" w:pos="5103"/>
              </w:tabs>
              <w:spacing w:after="0" w:line="240" w:lineRule="auto"/>
              <w:rPr>
                <w:rFonts w:ascii="Times New Roman" w:hAnsi="Times New Roman" w:cs="Times New Roman"/>
                <w:sz w:val="28"/>
                <w:szCs w:val="28"/>
              </w:rPr>
            </w:pPr>
          </w:p>
          <w:p w:rsidR="00715C02" w:rsidRDefault="00715C02">
            <w:pPr>
              <w:shd w:val="clear" w:color="auto" w:fill="FFFFFF"/>
              <w:tabs>
                <w:tab w:val="left" w:pos="4820"/>
                <w:tab w:val="left" w:pos="5103"/>
              </w:tabs>
              <w:spacing w:after="0" w:line="240" w:lineRule="auto"/>
              <w:rPr>
                <w:rFonts w:ascii="Times New Roman" w:hAnsi="Times New Roman" w:cs="Times New Roman"/>
                <w:sz w:val="28"/>
                <w:szCs w:val="28"/>
              </w:rPr>
            </w:pPr>
            <w:r>
              <w:rPr>
                <w:rFonts w:ascii="Times New Roman" w:hAnsi="Times New Roman" w:cs="Times New Roman"/>
                <w:sz w:val="28"/>
                <w:szCs w:val="28"/>
              </w:rPr>
              <w:t>______________  _______ ______________</w:t>
            </w:r>
          </w:p>
          <w:p w:rsidR="00715C02" w:rsidRDefault="00715C02">
            <w:pPr>
              <w:shd w:val="clear" w:color="auto" w:fill="FFFFFF"/>
              <w:tabs>
                <w:tab w:val="left" w:pos="7286"/>
              </w:tabs>
              <w:suppressAutoHyphens/>
              <w:spacing w:after="0" w:line="240" w:lineRule="auto"/>
              <w:rPr>
                <w:rFonts w:ascii="Times New Roman" w:eastAsia="Calibri" w:hAnsi="Times New Roman" w:cs="Times New Roman"/>
                <w:sz w:val="28"/>
                <w:szCs w:val="28"/>
                <w:vertAlign w:val="superscript"/>
                <w:lang w:eastAsia="ar-SA"/>
              </w:rPr>
            </w:pPr>
            <w:r>
              <w:rPr>
                <w:rFonts w:ascii="Times New Roman" w:hAnsi="Times New Roman" w:cs="Times New Roman"/>
                <w:sz w:val="28"/>
                <w:szCs w:val="28"/>
                <w:vertAlign w:val="superscript"/>
              </w:rPr>
              <w:t>(дата и время подписания)     (подпись)       (инициалы, фамилия)</w:t>
            </w:r>
          </w:p>
        </w:tc>
      </w:tr>
    </w:tbl>
    <w:p w:rsidR="00715C02" w:rsidRDefault="00715C02" w:rsidP="00715C02">
      <w:pPr>
        <w:pStyle w:val="a6"/>
        <w:rPr>
          <w:rFonts w:ascii="Times New Roman" w:eastAsia="Calibri" w:hAnsi="Times New Roman" w:cs="Times New Roman"/>
          <w:sz w:val="2"/>
          <w:szCs w:val="2"/>
          <w:lang w:eastAsia="ar-SA"/>
        </w:rPr>
      </w:pPr>
      <w:r>
        <w:rPr>
          <w:rFonts w:ascii="Times New Roman" w:hAnsi="Times New Roman" w:cs="Times New Roman"/>
          <w:sz w:val="2"/>
          <w:szCs w:val="2"/>
        </w:rPr>
        <w:t> </w:t>
      </w:r>
    </w:p>
    <w:p w:rsidR="00715C02" w:rsidRDefault="00715C02" w:rsidP="00715C02">
      <w:pPr>
        <w:spacing w:after="0" w:line="240" w:lineRule="auto"/>
        <w:rPr>
          <w:rFonts w:ascii="Times New Roman" w:hAnsi="Times New Roman" w:cs="Times New Roman"/>
          <w:sz w:val="2"/>
          <w:szCs w:val="2"/>
        </w:rPr>
        <w:sectPr w:rsidR="00715C02">
          <w:pgSz w:w="12053" w:h="16942"/>
          <w:pgMar w:top="990" w:right="878" w:bottom="851" w:left="1807" w:header="720" w:footer="720" w:gutter="0"/>
          <w:cols w:space="720"/>
        </w:sectPr>
      </w:pPr>
    </w:p>
    <w:p w:rsidR="00715C02" w:rsidRDefault="00715C02" w:rsidP="00715C02">
      <w:pPr>
        <w:shd w:val="clear" w:color="auto" w:fill="FFFFFF"/>
        <w:spacing w:after="0" w:line="240" w:lineRule="auto"/>
        <w:ind w:left="3969"/>
        <w:jc w:val="center"/>
        <w:rPr>
          <w:rFonts w:ascii="Times New Roman" w:hAnsi="Times New Roman" w:cs="Times New Roman"/>
          <w:sz w:val="20"/>
          <w:szCs w:val="20"/>
        </w:rPr>
      </w:pPr>
      <w:r>
        <w:rPr>
          <w:rFonts w:ascii="Times New Roman" w:hAnsi="Times New Roman" w:cs="Times New Roman"/>
          <w:sz w:val="20"/>
          <w:szCs w:val="20"/>
        </w:rPr>
        <w:lastRenderedPageBreak/>
        <w:t>Приложение № 9</w:t>
      </w:r>
    </w:p>
    <w:p w:rsidR="00715C02" w:rsidRDefault="00715C02" w:rsidP="00715C02">
      <w:pPr>
        <w:shd w:val="clear" w:color="auto" w:fill="FFFFFF"/>
        <w:spacing w:after="0" w:line="240" w:lineRule="auto"/>
        <w:ind w:left="3969" w:right="-96"/>
        <w:jc w:val="center"/>
        <w:rPr>
          <w:rFonts w:ascii="Times New Roman" w:hAnsi="Times New Roman" w:cs="Times New Roman"/>
          <w:sz w:val="20"/>
          <w:szCs w:val="20"/>
        </w:rPr>
      </w:pPr>
      <w:r>
        <w:rPr>
          <w:rFonts w:ascii="Times New Roman" w:hAnsi="Times New Roman" w:cs="Times New Roman"/>
          <w:sz w:val="20"/>
          <w:szCs w:val="20"/>
        </w:rPr>
        <w:t xml:space="preserve">к Порядку приема подписных листов с подписями избирателей, </w:t>
      </w:r>
    </w:p>
    <w:p w:rsidR="00715C02" w:rsidRDefault="00715C02" w:rsidP="00715C02">
      <w:pPr>
        <w:shd w:val="clear" w:color="auto" w:fill="FFFFFF"/>
        <w:spacing w:after="0" w:line="240" w:lineRule="auto"/>
        <w:ind w:left="3969"/>
        <w:jc w:val="center"/>
        <w:rPr>
          <w:rFonts w:ascii="Times New Roman" w:hAnsi="Times New Roman" w:cs="Times New Roman"/>
          <w:sz w:val="20"/>
          <w:szCs w:val="20"/>
        </w:rPr>
      </w:pPr>
      <w:proofErr w:type="gramStart"/>
      <w:r>
        <w:rPr>
          <w:rFonts w:ascii="Times New Roman" w:hAnsi="Times New Roman" w:cs="Times New Roman"/>
          <w:sz w:val="20"/>
          <w:szCs w:val="20"/>
        </w:rPr>
        <w:t xml:space="preserve">собранными в поддержку выдвижения </w:t>
      </w:r>
      <w:r>
        <w:rPr>
          <w:rFonts w:ascii="Times New Roman" w:hAnsi="Times New Roman" w:cs="Times New Roman"/>
          <w:bCs/>
          <w:sz w:val="20"/>
          <w:szCs w:val="20"/>
        </w:rPr>
        <w:t>списков кандидатов в депутаты Нижнекамского городского Совета Республики Татарстан четвертого созыва</w:t>
      </w:r>
      <w:r>
        <w:rPr>
          <w:rFonts w:ascii="Times New Roman" w:hAnsi="Times New Roman" w:cs="Times New Roman"/>
          <w:sz w:val="20"/>
          <w:szCs w:val="20"/>
        </w:rPr>
        <w:t>, и иных связанных с ними документов, проведения их случайной выборки и проверки</w:t>
      </w:r>
      <w:proofErr w:type="gramEnd"/>
    </w:p>
    <w:p w:rsidR="00715C02" w:rsidRDefault="00715C02" w:rsidP="00715C02">
      <w:pPr>
        <w:shd w:val="clear" w:color="auto" w:fill="FFFFFF"/>
        <w:spacing w:after="0" w:line="240" w:lineRule="auto"/>
        <w:ind w:left="2835"/>
        <w:jc w:val="center"/>
        <w:rPr>
          <w:rFonts w:ascii="Times New Roman" w:hAnsi="Times New Roman" w:cs="Times New Roman"/>
          <w:sz w:val="28"/>
          <w:szCs w:val="28"/>
        </w:rPr>
      </w:pPr>
    </w:p>
    <w:p w:rsidR="00715C02" w:rsidRDefault="00715C02" w:rsidP="00715C02">
      <w:pPr>
        <w:shd w:val="clear" w:color="auto" w:fill="FFFFFF"/>
        <w:spacing w:after="0" w:line="240" w:lineRule="auto"/>
        <w:ind w:left="3402"/>
        <w:jc w:val="center"/>
        <w:rPr>
          <w:rFonts w:ascii="Times New Roman" w:hAnsi="Times New Roman" w:cs="Times New Roman"/>
          <w:sz w:val="28"/>
          <w:szCs w:val="28"/>
        </w:rPr>
      </w:pPr>
    </w:p>
    <w:p w:rsidR="00715C02" w:rsidRDefault="00715C02" w:rsidP="00715C02">
      <w:pPr>
        <w:shd w:val="clear" w:color="auto" w:fill="FFFFFF"/>
        <w:spacing w:after="0" w:line="240" w:lineRule="auto"/>
        <w:jc w:val="center"/>
        <w:rPr>
          <w:rFonts w:ascii="Times New Roman" w:hAnsi="Times New Roman" w:cs="Times New Roman"/>
          <w:sz w:val="28"/>
          <w:szCs w:val="28"/>
        </w:rPr>
      </w:pPr>
    </w:p>
    <w:p w:rsidR="00715C02" w:rsidRDefault="00715C02" w:rsidP="00715C02">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Форма </w:t>
      </w:r>
      <w:proofErr w:type="spellStart"/>
      <w:r>
        <w:rPr>
          <w:rFonts w:ascii="Times New Roman" w:hAnsi="Times New Roman" w:cs="Times New Roman"/>
          <w:b/>
          <w:sz w:val="28"/>
          <w:szCs w:val="28"/>
        </w:rPr>
        <w:t>заверительной</w:t>
      </w:r>
      <w:proofErr w:type="spellEnd"/>
      <w:r>
        <w:rPr>
          <w:rFonts w:ascii="Times New Roman" w:hAnsi="Times New Roman" w:cs="Times New Roman"/>
          <w:b/>
          <w:sz w:val="28"/>
          <w:szCs w:val="28"/>
        </w:rPr>
        <w:t xml:space="preserve"> надписи</w:t>
      </w:r>
    </w:p>
    <w:p w:rsidR="00715C02" w:rsidRDefault="00715C02" w:rsidP="00715C02">
      <w:pPr>
        <w:shd w:val="clear" w:color="auto" w:fill="FFFFFF"/>
        <w:spacing w:after="0" w:line="240" w:lineRule="auto"/>
        <w:jc w:val="center"/>
        <w:rPr>
          <w:rFonts w:ascii="Times New Roman" w:hAnsi="Times New Roman" w:cs="Times New Roman"/>
          <w:b/>
          <w:sz w:val="28"/>
          <w:szCs w:val="28"/>
        </w:rPr>
      </w:pPr>
    </w:p>
    <w:p w:rsidR="00715C02" w:rsidRDefault="00715C02" w:rsidP="00715C02">
      <w:pPr>
        <w:shd w:val="clear" w:color="auto" w:fill="FFFFFF"/>
        <w:spacing w:after="0" w:line="240" w:lineRule="auto"/>
        <w:jc w:val="center"/>
        <w:rPr>
          <w:rFonts w:ascii="Times New Roman" w:hAnsi="Times New Roman" w:cs="Times New Roman"/>
          <w:sz w:val="28"/>
          <w:szCs w:val="28"/>
        </w:rPr>
      </w:pPr>
    </w:p>
    <w:p w:rsidR="00715C02" w:rsidRDefault="00715C02" w:rsidP="00715C02">
      <w:pPr>
        <w:shd w:val="clear" w:color="auto" w:fill="FFFFFF"/>
        <w:spacing w:after="0" w:line="240" w:lineRule="auto"/>
        <w:jc w:val="center"/>
        <w:rPr>
          <w:rFonts w:ascii="Times New Roman" w:hAnsi="Times New Roman" w:cs="Times New Roman"/>
          <w:sz w:val="28"/>
          <w:szCs w:val="28"/>
        </w:rPr>
      </w:pP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tblGrid>
      <w:tr w:rsidR="00715C02" w:rsidTr="00715C02">
        <w:tc>
          <w:tcPr>
            <w:tcW w:w="5812" w:type="dxa"/>
            <w:tcBorders>
              <w:top w:val="single" w:sz="4" w:space="0" w:color="auto"/>
              <w:left w:val="single" w:sz="4" w:space="0" w:color="auto"/>
              <w:bottom w:val="single" w:sz="4" w:space="0" w:color="auto"/>
              <w:right w:val="single" w:sz="4" w:space="0" w:color="auto"/>
            </w:tcBorders>
          </w:tcPr>
          <w:p w:rsidR="00715C02" w:rsidRDefault="00715C02">
            <w:pPr>
              <w:shd w:val="clear" w:color="auto" w:fill="FFFFFF"/>
              <w:spacing w:after="0" w:line="240" w:lineRule="auto"/>
              <w:jc w:val="center"/>
              <w:rPr>
                <w:rFonts w:ascii="Times New Roman" w:eastAsia="Calibri" w:hAnsi="Times New Roman" w:cs="Times New Roman"/>
                <w:sz w:val="28"/>
                <w:szCs w:val="28"/>
                <w:lang w:eastAsia="ar-SA"/>
              </w:rPr>
            </w:pPr>
            <w:r>
              <w:rPr>
                <w:rFonts w:ascii="Times New Roman" w:hAnsi="Times New Roman" w:cs="Times New Roman"/>
                <w:sz w:val="28"/>
                <w:szCs w:val="28"/>
              </w:rPr>
              <w:t xml:space="preserve">КОПИЯ ВЕРНА </w:t>
            </w:r>
          </w:p>
          <w:p w:rsidR="00715C02" w:rsidRDefault="00715C02">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Дата__________________</w:t>
            </w:r>
          </w:p>
          <w:p w:rsidR="00715C02" w:rsidRDefault="00715C02">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w:t>
            </w:r>
            <w:r>
              <w:rPr>
                <w:rFonts w:ascii="Times New Roman" w:hAnsi="Times New Roman" w:cs="Times New Roman"/>
                <w:sz w:val="28"/>
                <w:szCs w:val="28"/>
              </w:rPr>
              <w:br/>
            </w:r>
            <w:r>
              <w:rPr>
                <w:rFonts w:ascii="Times New Roman" w:hAnsi="Times New Roman" w:cs="Times New Roman"/>
                <w:sz w:val="28"/>
                <w:szCs w:val="28"/>
                <w:vertAlign w:val="superscript"/>
              </w:rPr>
              <w:t>(время)</w:t>
            </w:r>
          </w:p>
          <w:p w:rsidR="00715C02" w:rsidRDefault="00715C02">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_____________________________</w:t>
            </w:r>
          </w:p>
          <w:p w:rsidR="00715C02" w:rsidRDefault="00715C02">
            <w:pPr>
              <w:shd w:val="clear" w:color="auto" w:fill="FFFFFF"/>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(ФИО и подпись уполномоченного члена Рабочей группы)</w:t>
            </w:r>
          </w:p>
          <w:p w:rsidR="00715C02" w:rsidRDefault="00715C02">
            <w:pPr>
              <w:shd w:val="clear" w:color="auto" w:fill="FFFFFF"/>
              <w:spacing w:after="0" w:line="240" w:lineRule="auto"/>
              <w:jc w:val="center"/>
              <w:rPr>
                <w:rFonts w:ascii="Times New Roman" w:hAnsi="Times New Roman" w:cs="Times New Roman"/>
                <w:sz w:val="28"/>
                <w:szCs w:val="28"/>
              </w:rPr>
            </w:pPr>
          </w:p>
          <w:p w:rsidR="00715C02" w:rsidRDefault="00715C02">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МП </w:t>
            </w:r>
          </w:p>
          <w:p w:rsidR="00715C02" w:rsidRDefault="00715C02">
            <w:pPr>
              <w:shd w:val="clear" w:color="auto" w:fill="FFFFFF"/>
              <w:suppressAutoHyphens/>
              <w:spacing w:after="0" w:line="240" w:lineRule="auto"/>
              <w:jc w:val="center"/>
              <w:rPr>
                <w:rFonts w:ascii="Times New Roman" w:eastAsia="Calibri" w:hAnsi="Times New Roman" w:cs="Times New Roman"/>
                <w:sz w:val="28"/>
                <w:szCs w:val="28"/>
                <w:lang w:eastAsia="ar-SA"/>
              </w:rPr>
            </w:pPr>
          </w:p>
        </w:tc>
      </w:tr>
    </w:tbl>
    <w:p w:rsidR="00715C02" w:rsidRDefault="00715C02" w:rsidP="00715C02">
      <w:pPr>
        <w:shd w:val="clear" w:color="auto" w:fill="FFFFFF"/>
        <w:spacing w:after="0" w:line="240" w:lineRule="auto"/>
        <w:jc w:val="center"/>
        <w:rPr>
          <w:rFonts w:ascii="Times New Roman" w:eastAsia="Calibri" w:hAnsi="Times New Roman" w:cs="Times New Roman"/>
          <w:sz w:val="28"/>
          <w:szCs w:val="28"/>
          <w:lang w:eastAsia="ar-SA"/>
        </w:rPr>
      </w:pPr>
    </w:p>
    <w:p w:rsidR="00715C02" w:rsidRDefault="00715C02" w:rsidP="00715C02">
      <w:pPr>
        <w:shd w:val="clear" w:color="auto" w:fill="FFFFFF"/>
        <w:spacing w:after="0" w:line="240" w:lineRule="auto"/>
        <w:jc w:val="center"/>
        <w:rPr>
          <w:rFonts w:ascii="Times New Roman" w:hAnsi="Times New Roman" w:cs="Times New Roman"/>
          <w:sz w:val="28"/>
          <w:szCs w:val="28"/>
        </w:rPr>
      </w:pPr>
    </w:p>
    <w:p w:rsidR="00715C02" w:rsidRDefault="00715C02" w:rsidP="00715C02">
      <w:pPr>
        <w:shd w:val="clear" w:color="auto" w:fill="FFFFFF"/>
        <w:spacing w:after="0" w:line="240" w:lineRule="auto"/>
        <w:jc w:val="center"/>
        <w:rPr>
          <w:rFonts w:ascii="Times New Roman" w:hAnsi="Times New Roman" w:cs="Times New Roman"/>
          <w:sz w:val="28"/>
          <w:szCs w:val="28"/>
        </w:rPr>
      </w:pPr>
    </w:p>
    <w:p w:rsidR="00715C02" w:rsidRDefault="00715C02" w:rsidP="00715C02">
      <w:pPr>
        <w:shd w:val="clear" w:color="auto" w:fill="FFFFFF"/>
        <w:spacing w:after="0" w:line="240" w:lineRule="auto"/>
        <w:jc w:val="center"/>
        <w:rPr>
          <w:rFonts w:ascii="Times New Roman" w:hAnsi="Times New Roman" w:cs="Times New Roman"/>
          <w:sz w:val="28"/>
          <w:szCs w:val="28"/>
        </w:rPr>
      </w:pPr>
    </w:p>
    <w:p w:rsidR="00715C02" w:rsidRDefault="00715C02" w:rsidP="00715C02">
      <w:pPr>
        <w:spacing w:after="0" w:line="240" w:lineRule="auto"/>
        <w:rPr>
          <w:rFonts w:ascii="Times New Roman" w:hAnsi="Times New Roman" w:cs="Times New Roman"/>
          <w:sz w:val="28"/>
          <w:szCs w:val="28"/>
        </w:rPr>
        <w:sectPr w:rsidR="00715C02">
          <w:pgSz w:w="11938" w:h="16862"/>
          <w:pgMar w:top="1134" w:right="851" w:bottom="1134" w:left="1701" w:header="720" w:footer="720" w:gutter="0"/>
          <w:cols w:space="720"/>
        </w:sectPr>
      </w:pPr>
    </w:p>
    <w:p w:rsidR="00715C02" w:rsidRDefault="00715C02" w:rsidP="00715C02">
      <w:pPr>
        <w:pStyle w:val="af1"/>
        <w:pageBreakBefore/>
        <w:spacing w:before="0" w:after="0" w:line="200" w:lineRule="atLeast"/>
        <w:ind w:left="5529"/>
        <w:jc w:val="center"/>
        <w:rPr>
          <w:rFonts w:ascii="Times New Roman" w:hAnsi="Times New Roman"/>
          <w:sz w:val="20"/>
          <w:szCs w:val="20"/>
        </w:rPr>
      </w:pPr>
      <w:r>
        <w:rPr>
          <w:rFonts w:ascii="Times New Roman" w:hAnsi="Times New Roman"/>
          <w:sz w:val="20"/>
          <w:szCs w:val="20"/>
        </w:rPr>
        <w:lastRenderedPageBreak/>
        <w:t>Приложение № 2</w:t>
      </w:r>
    </w:p>
    <w:p w:rsidR="00715C02" w:rsidRDefault="00715C02" w:rsidP="00715C02">
      <w:pPr>
        <w:pStyle w:val="af1"/>
        <w:spacing w:before="0" w:after="0" w:line="200" w:lineRule="atLeast"/>
        <w:ind w:left="5529"/>
        <w:jc w:val="center"/>
        <w:rPr>
          <w:rFonts w:ascii="Times New Roman" w:hAnsi="Times New Roman"/>
          <w:sz w:val="20"/>
          <w:szCs w:val="20"/>
        </w:rPr>
      </w:pPr>
      <w:r>
        <w:rPr>
          <w:rFonts w:ascii="Times New Roman" w:hAnsi="Times New Roman"/>
          <w:sz w:val="20"/>
          <w:szCs w:val="20"/>
        </w:rPr>
        <w:t xml:space="preserve">к решению </w:t>
      </w:r>
      <w:proofErr w:type="gramStart"/>
      <w:r>
        <w:rPr>
          <w:rFonts w:ascii="Times New Roman" w:hAnsi="Times New Roman"/>
          <w:sz w:val="20"/>
          <w:szCs w:val="20"/>
        </w:rPr>
        <w:t>территориальной</w:t>
      </w:r>
      <w:proofErr w:type="gramEnd"/>
      <w:r>
        <w:rPr>
          <w:rFonts w:ascii="Times New Roman" w:hAnsi="Times New Roman"/>
          <w:sz w:val="20"/>
          <w:szCs w:val="20"/>
        </w:rPr>
        <w:t xml:space="preserve"> избирательной</w:t>
      </w:r>
    </w:p>
    <w:p w:rsidR="00715C02" w:rsidRDefault="00715C02" w:rsidP="00715C02">
      <w:pPr>
        <w:pStyle w:val="af1"/>
        <w:spacing w:before="0" w:after="0" w:line="200" w:lineRule="atLeast"/>
        <w:ind w:left="5529"/>
        <w:jc w:val="center"/>
        <w:rPr>
          <w:rFonts w:ascii="Times New Roman" w:hAnsi="Times New Roman"/>
          <w:sz w:val="20"/>
          <w:szCs w:val="20"/>
        </w:rPr>
      </w:pPr>
      <w:r>
        <w:rPr>
          <w:rFonts w:ascii="Times New Roman" w:hAnsi="Times New Roman"/>
          <w:sz w:val="20"/>
          <w:szCs w:val="20"/>
        </w:rPr>
        <w:t xml:space="preserve">комиссии города Нижнекамска </w:t>
      </w:r>
    </w:p>
    <w:p w:rsidR="00715C02" w:rsidRDefault="00715C02" w:rsidP="00715C02">
      <w:pPr>
        <w:pStyle w:val="af1"/>
        <w:spacing w:before="0" w:after="0" w:line="200" w:lineRule="atLeast"/>
        <w:ind w:left="5529"/>
        <w:jc w:val="center"/>
        <w:rPr>
          <w:rFonts w:ascii="Times New Roman" w:hAnsi="Times New Roman"/>
          <w:sz w:val="20"/>
          <w:szCs w:val="20"/>
        </w:rPr>
      </w:pPr>
      <w:r>
        <w:rPr>
          <w:rFonts w:ascii="Times New Roman" w:hAnsi="Times New Roman"/>
          <w:sz w:val="20"/>
          <w:szCs w:val="20"/>
        </w:rPr>
        <w:t>Республики Татарстан</w:t>
      </w:r>
    </w:p>
    <w:p w:rsidR="00715C02" w:rsidRDefault="00715C02" w:rsidP="00715C02">
      <w:pPr>
        <w:pStyle w:val="af1"/>
        <w:spacing w:before="0" w:after="0" w:line="200" w:lineRule="atLeast"/>
        <w:ind w:left="5529"/>
        <w:jc w:val="center"/>
        <w:rPr>
          <w:rFonts w:ascii="Times New Roman" w:hAnsi="Times New Roman"/>
          <w:bCs/>
          <w:sz w:val="20"/>
          <w:szCs w:val="20"/>
        </w:rPr>
      </w:pPr>
      <w:r>
        <w:rPr>
          <w:rFonts w:ascii="Times New Roman" w:hAnsi="Times New Roman"/>
          <w:bCs/>
          <w:sz w:val="20"/>
          <w:szCs w:val="20"/>
        </w:rPr>
        <w:t>от 27.05.2020 года № 10/7</w:t>
      </w:r>
    </w:p>
    <w:p w:rsidR="00715C02" w:rsidRDefault="00715C02" w:rsidP="00715C02">
      <w:pPr>
        <w:keepNext/>
        <w:keepLines/>
        <w:shd w:val="clear" w:color="auto" w:fill="FFFFFF"/>
        <w:spacing w:after="0" w:line="240" w:lineRule="auto"/>
        <w:jc w:val="center"/>
        <w:rPr>
          <w:rFonts w:ascii="Times New Roman" w:hAnsi="Times New Roman" w:cs="Times New Roman"/>
          <w:b/>
          <w:bCs/>
          <w:sz w:val="28"/>
          <w:szCs w:val="28"/>
        </w:rPr>
      </w:pPr>
    </w:p>
    <w:p w:rsidR="00715C02" w:rsidRDefault="00715C02" w:rsidP="00715C02">
      <w:pPr>
        <w:keepNext/>
        <w:keepLines/>
        <w:shd w:val="clear" w:color="auto" w:fill="FFFFFF"/>
        <w:spacing w:after="0" w:line="240" w:lineRule="auto"/>
        <w:jc w:val="center"/>
        <w:rPr>
          <w:rFonts w:ascii="Times New Roman" w:hAnsi="Times New Roman" w:cs="Times New Roman"/>
          <w:b/>
          <w:bCs/>
          <w:sz w:val="28"/>
          <w:szCs w:val="28"/>
        </w:rPr>
      </w:pPr>
    </w:p>
    <w:p w:rsidR="00715C02" w:rsidRDefault="00715C02" w:rsidP="00715C02">
      <w:pPr>
        <w:shd w:val="clear" w:color="auto" w:fill="FFFFFF"/>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Рекомендации </w:t>
      </w:r>
    </w:p>
    <w:p w:rsidR="00715C02" w:rsidRDefault="00715C02" w:rsidP="00715C02">
      <w:pPr>
        <w:shd w:val="clear" w:color="auto" w:fill="FFFFFF"/>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по оформлению папок с подписными листами, составлению протокола об итогах сбора подписей избирателей, собранных в поддержку выдвижения списков кандидатов в депутаты Нижнекамского городского Совета Республики Татарстан четвертого созыва, представляемых в территориальную избирательную комиссию города Нижнекамска Республики Татарстан (избирательную комиссию муниципального образования)</w:t>
      </w:r>
    </w:p>
    <w:p w:rsidR="00715C02" w:rsidRDefault="00715C02" w:rsidP="00715C02">
      <w:pPr>
        <w:widowControl w:val="0"/>
        <w:spacing w:after="0" w:line="240" w:lineRule="auto"/>
        <w:ind w:firstLine="720"/>
        <w:jc w:val="both"/>
        <w:rPr>
          <w:rFonts w:ascii="Times New Roman" w:hAnsi="Times New Roman" w:cs="Times New Roman"/>
          <w:sz w:val="28"/>
          <w:szCs w:val="28"/>
        </w:rPr>
      </w:pPr>
    </w:p>
    <w:p w:rsidR="00715C02" w:rsidRDefault="00715C02" w:rsidP="00715C02">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 Оформление папок с подписными листами</w:t>
      </w:r>
    </w:p>
    <w:p w:rsidR="00715C02" w:rsidRDefault="00715C02" w:rsidP="00715C02">
      <w:pPr>
        <w:widowControl w:val="0"/>
        <w:spacing w:after="0" w:line="240" w:lineRule="auto"/>
        <w:ind w:firstLine="720"/>
        <w:jc w:val="both"/>
        <w:rPr>
          <w:rFonts w:ascii="Times New Roman" w:hAnsi="Times New Roman" w:cs="Times New Roman"/>
          <w:sz w:val="28"/>
          <w:szCs w:val="28"/>
        </w:rPr>
      </w:pPr>
    </w:p>
    <w:p w:rsidR="00715C02" w:rsidRDefault="00715C02" w:rsidP="00715C02">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1.1. Форма подписного листа установлена приложением № 7.1 к Федеральному закону от 12 июня 2002 года № 67-ФЗ «Об основных гарантиях избирательных прав и права на участие в референдуме граждан Российской Федерации». Форма является обязательной.</w:t>
      </w:r>
    </w:p>
    <w:p w:rsidR="00715C02" w:rsidRDefault="00715C02" w:rsidP="00715C02">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1.2. Подписной лист изготавливается для заполнения только с одной стороны и должен содержать пять строк для проставления подписей избирателей.</w:t>
      </w:r>
    </w:p>
    <w:p w:rsidR="00715C02" w:rsidRDefault="00715C02" w:rsidP="00715C02">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Подписной лист не может быть составлен на нескольких листах.</w:t>
      </w:r>
    </w:p>
    <w:p w:rsidR="00715C02" w:rsidRDefault="00715C02" w:rsidP="00715C02">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1.3. Подписные листы должны быть пронумерованы и сброшюрованы в виде папок. </w:t>
      </w:r>
    </w:p>
    <w:p w:rsidR="00715C02" w:rsidRDefault="00715C02" w:rsidP="00715C02">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1.4. Подшивка подписных листов помещается в плотную обложку и прошивается вместе с обложкой. Прошивание осуществляется таким образом, чтобы полностью были видны все данные подписного листа.</w:t>
      </w:r>
    </w:p>
    <w:p w:rsidR="00715C02" w:rsidRDefault="00715C02" w:rsidP="00715C02">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Концы прошивочной нитки (шнура, шпагата) выводятся на оборотную сторону обложки, фиксируются наклеиванием бумажной накладки (круглой, квадратной, прямоугольной или иной формы), на которую ставятся подпись уполномоченного представителя избирательного объединения и печать избирательного объединения.</w:t>
      </w:r>
    </w:p>
    <w:p w:rsidR="00715C02" w:rsidRDefault="00715C02" w:rsidP="00715C02">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1.5. На лицевой стороне обложки каждой папки указываются наименование избирательного объединения, номер папки, количество подписных листов и подписей избирателей в папке (образец приведен в приложении к настоящим Рекомендациям).</w:t>
      </w:r>
    </w:p>
    <w:p w:rsidR="00715C02" w:rsidRDefault="00715C02" w:rsidP="00715C02">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1.6. Номер подписного листа проставляется в правом нижнем углу каждого подписного листа. Нумерация подписных листов должна быть сквозной в пределах каждой папки.</w:t>
      </w:r>
    </w:p>
    <w:p w:rsidR="00715C02" w:rsidRDefault="00715C02" w:rsidP="00715C02">
      <w:pPr>
        <w:widowControl w:val="0"/>
        <w:spacing w:after="0" w:line="240" w:lineRule="auto"/>
        <w:jc w:val="center"/>
        <w:rPr>
          <w:rFonts w:ascii="Times New Roman" w:hAnsi="Times New Roman" w:cs="Times New Roman"/>
          <w:b/>
          <w:sz w:val="28"/>
          <w:szCs w:val="28"/>
        </w:rPr>
      </w:pPr>
    </w:p>
    <w:p w:rsidR="00715C02" w:rsidRDefault="00715C02" w:rsidP="00715C02">
      <w:pPr>
        <w:spacing w:after="0" w:line="240" w:lineRule="auto"/>
        <w:rPr>
          <w:rFonts w:ascii="Times New Roman" w:hAnsi="Times New Roman" w:cs="Times New Roman"/>
          <w:sz w:val="28"/>
          <w:szCs w:val="28"/>
        </w:rPr>
        <w:sectPr w:rsidR="00715C02">
          <w:pgSz w:w="12017" w:h="16920"/>
          <w:pgMar w:top="1134" w:right="851" w:bottom="1134" w:left="1701" w:header="720" w:footer="720" w:gutter="0"/>
          <w:pgNumType w:start="1"/>
          <w:cols w:space="720"/>
        </w:sectPr>
      </w:pPr>
    </w:p>
    <w:p w:rsidR="00715C02" w:rsidRDefault="00715C02" w:rsidP="00715C02">
      <w:pPr>
        <w:shd w:val="clear" w:color="auto" w:fill="FFFFFF"/>
        <w:tabs>
          <w:tab w:val="left" w:pos="-2552"/>
          <w:tab w:val="left" w:pos="-2410"/>
          <w:tab w:val="left" w:pos="9214"/>
        </w:tabs>
        <w:spacing w:after="0" w:line="240" w:lineRule="auto"/>
        <w:ind w:left="3969" w:right="29"/>
        <w:jc w:val="center"/>
        <w:rPr>
          <w:rFonts w:ascii="Times New Roman" w:hAnsi="Times New Roman" w:cs="Times New Roman"/>
          <w:sz w:val="20"/>
          <w:szCs w:val="20"/>
        </w:rPr>
      </w:pPr>
      <w:r>
        <w:rPr>
          <w:rFonts w:ascii="Times New Roman" w:hAnsi="Times New Roman" w:cs="Times New Roman"/>
          <w:sz w:val="20"/>
          <w:szCs w:val="20"/>
        </w:rPr>
        <w:lastRenderedPageBreak/>
        <w:t>Приложение</w:t>
      </w:r>
    </w:p>
    <w:p w:rsidR="00715C02" w:rsidRDefault="00715C02" w:rsidP="00715C02">
      <w:pPr>
        <w:shd w:val="clear" w:color="auto" w:fill="FFFFFF"/>
        <w:tabs>
          <w:tab w:val="left" w:pos="-2552"/>
          <w:tab w:val="left" w:pos="-2410"/>
        </w:tabs>
        <w:spacing w:after="0" w:line="240" w:lineRule="auto"/>
        <w:ind w:left="3969"/>
        <w:jc w:val="center"/>
        <w:rPr>
          <w:rFonts w:ascii="Times New Roman" w:hAnsi="Times New Roman" w:cs="Times New Roman"/>
          <w:sz w:val="20"/>
          <w:szCs w:val="20"/>
        </w:rPr>
      </w:pPr>
      <w:r>
        <w:rPr>
          <w:rFonts w:ascii="Times New Roman" w:hAnsi="Times New Roman" w:cs="Times New Roman"/>
          <w:sz w:val="20"/>
          <w:szCs w:val="20"/>
        </w:rPr>
        <w:t xml:space="preserve">к Рекомендациям </w:t>
      </w:r>
      <w:r>
        <w:rPr>
          <w:rFonts w:ascii="Times New Roman" w:hAnsi="Times New Roman" w:cs="Times New Roman"/>
          <w:bCs/>
          <w:sz w:val="20"/>
          <w:szCs w:val="20"/>
        </w:rPr>
        <w:t>по оформлению папок с подписными листами, составлению протокола об итогах сбора подписей избирателей, собранных в поддержку выдвижения списков кандидатов в депутаты Нижнекамского городского Совета Республики Татарстан четвертого созыва, представляемых в территориальную избирательную комиссию города Нижнекамска Республики Татарстан (избирательную комиссию муниципального образования)</w:t>
      </w:r>
    </w:p>
    <w:p w:rsidR="00715C02" w:rsidRDefault="00715C02" w:rsidP="00715C02">
      <w:pPr>
        <w:shd w:val="clear" w:color="auto" w:fill="FFFFFF"/>
        <w:spacing w:after="0" w:line="240" w:lineRule="auto"/>
        <w:ind w:hanging="6"/>
        <w:jc w:val="center"/>
        <w:rPr>
          <w:rFonts w:ascii="Times New Roman" w:hAnsi="Times New Roman" w:cs="Times New Roman"/>
          <w:sz w:val="28"/>
          <w:szCs w:val="28"/>
          <w:u w:val="single"/>
        </w:rPr>
      </w:pPr>
    </w:p>
    <w:p w:rsidR="00715C02" w:rsidRDefault="00715C02" w:rsidP="00715C02">
      <w:pPr>
        <w:shd w:val="clear" w:color="auto" w:fill="FFFFFF"/>
        <w:spacing w:after="0" w:line="240" w:lineRule="auto"/>
        <w:ind w:hanging="6"/>
        <w:jc w:val="center"/>
        <w:rPr>
          <w:rFonts w:ascii="Times New Roman" w:hAnsi="Times New Roman" w:cs="Times New Roman"/>
          <w:sz w:val="28"/>
          <w:szCs w:val="28"/>
          <w:u w:val="single"/>
        </w:rPr>
      </w:pPr>
    </w:p>
    <w:p w:rsidR="00715C02" w:rsidRDefault="00715C02" w:rsidP="00715C02">
      <w:pPr>
        <w:shd w:val="clear" w:color="auto" w:fill="FFFFFF"/>
        <w:spacing w:after="0" w:line="240" w:lineRule="auto"/>
        <w:ind w:hanging="6"/>
        <w:jc w:val="center"/>
        <w:rPr>
          <w:rFonts w:ascii="Times New Roman" w:hAnsi="Times New Roman" w:cs="Times New Roman"/>
          <w:sz w:val="28"/>
          <w:szCs w:val="28"/>
          <w:u w:val="single"/>
        </w:rPr>
      </w:pPr>
    </w:p>
    <w:p w:rsidR="00715C02" w:rsidRDefault="00715C02" w:rsidP="00715C02">
      <w:pPr>
        <w:shd w:val="clear" w:color="auto" w:fill="FFFFFF"/>
        <w:spacing w:after="0" w:line="240" w:lineRule="auto"/>
        <w:ind w:hanging="6"/>
        <w:jc w:val="center"/>
        <w:rPr>
          <w:rFonts w:ascii="Times New Roman" w:hAnsi="Times New Roman" w:cs="Times New Roman"/>
          <w:sz w:val="28"/>
          <w:szCs w:val="28"/>
        </w:rPr>
      </w:pPr>
      <w:r>
        <w:rPr>
          <w:rFonts w:ascii="Times New Roman" w:hAnsi="Times New Roman" w:cs="Times New Roman"/>
          <w:sz w:val="28"/>
          <w:szCs w:val="28"/>
        </w:rPr>
        <w:t>Выборы депутатов Нижнекамского городского</w:t>
      </w:r>
    </w:p>
    <w:p w:rsidR="00715C02" w:rsidRDefault="00715C02" w:rsidP="00715C02">
      <w:pPr>
        <w:shd w:val="clear" w:color="auto" w:fill="FFFFFF"/>
        <w:spacing w:after="0" w:line="240" w:lineRule="auto"/>
        <w:ind w:hanging="6"/>
        <w:jc w:val="center"/>
        <w:rPr>
          <w:rFonts w:ascii="Times New Roman" w:hAnsi="Times New Roman" w:cs="Times New Roman"/>
          <w:sz w:val="28"/>
          <w:szCs w:val="28"/>
        </w:rPr>
      </w:pPr>
      <w:r>
        <w:rPr>
          <w:rFonts w:ascii="Times New Roman" w:hAnsi="Times New Roman" w:cs="Times New Roman"/>
          <w:sz w:val="28"/>
          <w:szCs w:val="28"/>
        </w:rPr>
        <w:t xml:space="preserve">Совета Республики Татарстан </w:t>
      </w:r>
    </w:p>
    <w:p w:rsidR="00715C02" w:rsidRDefault="00715C02" w:rsidP="00715C02">
      <w:pPr>
        <w:shd w:val="clear" w:color="auto" w:fill="FFFFFF"/>
        <w:spacing w:after="0" w:line="240" w:lineRule="auto"/>
        <w:ind w:hanging="6"/>
        <w:jc w:val="center"/>
        <w:rPr>
          <w:rFonts w:ascii="Times New Roman" w:hAnsi="Times New Roman" w:cs="Times New Roman"/>
          <w:sz w:val="28"/>
          <w:szCs w:val="28"/>
        </w:rPr>
      </w:pPr>
      <w:r>
        <w:rPr>
          <w:rFonts w:ascii="Times New Roman" w:hAnsi="Times New Roman" w:cs="Times New Roman"/>
          <w:sz w:val="28"/>
          <w:szCs w:val="28"/>
        </w:rPr>
        <w:t>четвертого созыва</w:t>
      </w:r>
    </w:p>
    <w:p w:rsidR="00715C02" w:rsidRDefault="00715C02" w:rsidP="00715C02">
      <w:pPr>
        <w:shd w:val="clear" w:color="auto" w:fill="FFFFFF"/>
        <w:spacing w:after="0" w:line="240" w:lineRule="auto"/>
        <w:ind w:hanging="6"/>
        <w:jc w:val="center"/>
        <w:rPr>
          <w:rFonts w:ascii="Times New Roman" w:hAnsi="Times New Roman" w:cs="Times New Roman"/>
          <w:sz w:val="28"/>
          <w:szCs w:val="28"/>
          <w:u w:val="single"/>
        </w:rPr>
      </w:pPr>
    </w:p>
    <w:p w:rsidR="00715C02" w:rsidRDefault="00715C02" w:rsidP="00715C02">
      <w:pPr>
        <w:shd w:val="clear" w:color="auto" w:fill="FFFFFF"/>
        <w:spacing w:after="0" w:line="240" w:lineRule="auto"/>
        <w:ind w:hanging="6"/>
        <w:jc w:val="center"/>
        <w:rPr>
          <w:rFonts w:ascii="Times New Roman" w:hAnsi="Times New Roman" w:cs="Times New Roman"/>
          <w:sz w:val="28"/>
          <w:szCs w:val="28"/>
          <w:u w:val="single"/>
        </w:rPr>
      </w:pPr>
    </w:p>
    <w:p w:rsidR="00715C02" w:rsidRDefault="00715C02" w:rsidP="00715C02">
      <w:pPr>
        <w:shd w:val="clear" w:color="auto" w:fill="FFFFFF"/>
        <w:spacing w:after="0" w:line="240" w:lineRule="auto"/>
        <w:ind w:hanging="6"/>
        <w:jc w:val="center"/>
        <w:rPr>
          <w:rFonts w:ascii="Times New Roman" w:hAnsi="Times New Roman" w:cs="Times New Roman"/>
          <w:bCs/>
          <w:sz w:val="28"/>
          <w:szCs w:val="28"/>
        </w:rPr>
      </w:pPr>
      <w:r>
        <w:rPr>
          <w:rFonts w:ascii="Times New Roman" w:hAnsi="Times New Roman" w:cs="Times New Roman"/>
          <w:sz w:val="28"/>
          <w:szCs w:val="28"/>
          <w:u w:val="single"/>
        </w:rPr>
        <w:t>Политическая партия «Партия»</w:t>
      </w:r>
    </w:p>
    <w:p w:rsidR="00715C02" w:rsidRDefault="00715C02" w:rsidP="00715C02">
      <w:pPr>
        <w:shd w:val="clear" w:color="auto" w:fill="FFFFFF"/>
        <w:spacing w:after="0" w:line="240" w:lineRule="auto"/>
        <w:ind w:hanging="6"/>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(наименование избирательного объединения)</w:t>
      </w:r>
    </w:p>
    <w:p w:rsidR="00715C02" w:rsidRDefault="00715C02" w:rsidP="00715C02">
      <w:pPr>
        <w:shd w:val="clear" w:color="auto" w:fill="FFFFFF"/>
        <w:spacing w:after="0" w:line="240" w:lineRule="auto"/>
        <w:ind w:left="130"/>
        <w:jc w:val="center"/>
        <w:rPr>
          <w:rFonts w:ascii="Times New Roman" w:hAnsi="Times New Roman" w:cs="Times New Roman"/>
          <w:sz w:val="28"/>
          <w:szCs w:val="28"/>
        </w:rPr>
      </w:pPr>
    </w:p>
    <w:p w:rsidR="00715C02" w:rsidRDefault="00715C02" w:rsidP="00715C02">
      <w:pPr>
        <w:shd w:val="clear" w:color="auto" w:fill="FFFFFF"/>
        <w:spacing w:after="0" w:line="240" w:lineRule="auto"/>
        <w:ind w:left="130"/>
        <w:jc w:val="center"/>
        <w:rPr>
          <w:rFonts w:ascii="Times New Roman" w:hAnsi="Times New Roman" w:cs="Times New Roman"/>
          <w:sz w:val="28"/>
          <w:szCs w:val="28"/>
        </w:rPr>
      </w:pPr>
    </w:p>
    <w:p w:rsidR="00715C02" w:rsidRDefault="00715C02" w:rsidP="00715C02">
      <w:pPr>
        <w:shd w:val="clear" w:color="auto" w:fill="FFFFFF"/>
        <w:spacing w:after="0" w:line="240" w:lineRule="auto"/>
        <w:ind w:left="130"/>
        <w:jc w:val="center"/>
        <w:rPr>
          <w:rFonts w:ascii="Times New Roman" w:hAnsi="Times New Roman" w:cs="Times New Roman"/>
          <w:sz w:val="28"/>
          <w:szCs w:val="28"/>
        </w:rPr>
      </w:pPr>
      <w:r>
        <w:rPr>
          <w:rFonts w:ascii="Times New Roman" w:hAnsi="Times New Roman" w:cs="Times New Roman"/>
          <w:sz w:val="28"/>
          <w:szCs w:val="28"/>
        </w:rPr>
        <w:t>ПАПКА № 1</w:t>
      </w:r>
      <w:bookmarkStart w:id="1" w:name="_GoBack"/>
      <w:bookmarkEnd w:id="1"/>
    </w:p>
    <w:p w:rsidR="00715C02" w:rsidRDefault="00715C02" w:rsidP="00715C02">
      <w:pPr>
        <w:shd w:val="clear" w:color="auto" w:fill="FFFFFF"/>
        <w:spacing w:after="0" w:line="240" w:lineRule="auto"/>
        <w:rPr>
          <w:rFonts w:ascii="Times New Roman" w:hAnsi="Times New Roman" w:cs="Times New Roman"/>
          <w:sz w:val="28"/>
          <w:szCs w:val="28"/>
        </w:rPr>
      </w:pPr>
    </w:p>
    <w:p w:rsidR="00715C02" w:rsidRDefault="00715C02" w:rsidP="00715C02">
      <w:pPr>
        <w:shd w:val="clear" w:color="auto" w:fill="FFFFFF"/>
        <w:spacing w:after="0" w:line="240" w:lineRule="auto"/>
        <w:rPr>
          <w:rFonts w:ascii="Times New Roman" w:hAnsi="Times New Roman" w:cs="Times New Roman"/>
          <w:sz w:val="28"/>
          <w:szCs w:val="28"/>
        </w:rPr>
      </w:pPr>
    </w:p>
    <w:p w:rsidR="00715C02" w:rsidRDefault="00715C02" w:rsidP="00715C02">
      <w:pPr>
        <w:shd w:val="clear" w:color="auto" w:fill="FFFFFF"/>
        <w:spacing w:after="0" w:line="240" w:lineRule="auto"/>
        <w:rPr>
          <w:rFonts w:ascii="Times New Roman" w:hAnsi="Times New Roman" w:cs="Times New Roman"/>
          <w:sz w:val="28"/>
          <w:szCs w:val="28"/>
        </w:rPr>
      </w:pPr>
    </w:p>
    <w:p w:rsidR="00715C02" w:rsidRDefault="00715C02" w:rsidP="00715C02">
      <w:pPr>
        <w:shd w:val="clear" w:color="auto" w:fill="FFFFFF"/>
        <w:spacing w:after="0" w:line="240" w:lineRule="auto"/>
        <w:rPr>
          <w:rFonts w:ascii="Times New Roman" w:hAnsi="Times New Roman" w:cs="Times New Roman"/>
          <w:sz w:val="28"/>
          <w:szCs w:val="28"/>
        </w:rPr>
      </w:pPr>
    </w:p>
    <w:p w:rsidR="00715C02" w:rsidRDefault="00715C02" w:rsidP="00715C02">
      <w:pPr>
        <w:shd w:val="clear" w:color="auto" w:fill="FFFFFF"/>
        <w:spacing w:after="0" w:line="240" w:lineRule="auto"/>
        <w:rPr>
          <w:rFonts w:ascii="Times New Roman" w:hAnsi="Times New Roman" w:cs="Times New Roman"/>
          <w:sz w:val="28"/>
          <w:szCs w:val="28"/>
        </w:rPr>
      </w:pPr>
    </w:p>
    <w:p w:rsidR="00715C02" w:rsidRDefault="00715C02" w:rsidP="00715C02">
      <w:pPr>
        <w:shd w:val="clear" w:color="auto" w:fill="FFFFFF"/>
        <w:spacing w:after="0" w:line="240" w:lineRule="auto"/>
        <w:rPr>
          <w:rFonts w:ascii="Times New Roman" w:hAnsi="Times New Roman" w:cs="Times New Roman"/>
          <w:sz w:val="28"/>
          <w:szCs w:val="28"/>
        </w:rPr>
      </w:pPr>
    </w:p>
    <w:p w:rsidR="00715C02" w:rsidRDefault="00715C02" w:rsidP="00715C02">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листов      ________</w:t>
      </w:r>
    </w:p>
    <w:p w:rsidR="00715C02" w:rsidRDefault="00715C02" w:rsidP="00715C02">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подписей  ________</w:t>
      </w:r>
    </w:p>
    <w:p w:rsidR="00243E82" w:rsidRDefault="00243E82">
      <w:pPr>
        <w:rPr>
          <w:rFonts w:ascii="Times New Roman" w:eastAsia="Times New Roman" w:hAnsi="Times New Roman" w:cs="Times New Roman"/>
        </w:rPr>
      </w:pPr>
    </w:p>
    <w:sectPr w:rsidR="00243E82" w:rsidSect="003A02CF">
      <w:pgSz w:w="11906" w:h="16838" w:code="9"/>
      <w:pgMar w:top="1134" w:right="851" w:bottom="1134" w:left="1701" w:header="720" w:footer="720" w:gutter="0"/>
      <w:pgNumType w:start="3"/>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125E" w:rsidRDefault="00FD125E" w:rsidP="00243E82">
      <w:pPr>
        <w:spacing w:after="0" w:line="240" w:lineRule="auto"/>
      </w:pPr>
      <w:r>
        <w:separator/>
      </w:r>
    </w:p>
  </w:endnote>
  <w:endnote w:type="continuationSeparator" w:id="0">
    <w:p w:rsidR="00FD125E" w:rsidRDefault="00FD125E" w:rsidP="00243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125E" w:rsidRDefault="00FD125E" w:rsidP="00243E82">
      <w:pPr>
        <w:spacing w:after="0" w:line="240" w:lineRule="auto"/>
      </w:pPr>
      <w:r>
        <w:separator/>
      </w:r>
    </w:p>
  </w:footnote>
  <w:footnote w:type="continuationSeparator" w:id="0">
    <w:p w:rsidR="00FD125E" w:rsidRDefault="00FD125E" w:rsidP="00243E82">
      <w:pPr>
        <w:spacing w:after="0" w:line="240" w:lineRule="auto"/>
      </w:pPr>
      <w:r>
        <w:continuationSeparator/>
      </w:r>
    </w:p>
  </w:footnote>
  <w:footnote w:id="1">
    <w:p w:rsidR="00715C02" w:rsidRDefault="00715C02" w:rsidP="00715C02">
      <w:pPr>
        <w:pStyle w:val="a6"/>
        <w:widowControl w:val="0"/>
        <w:jc w:val="both"/>
        <w:rPr>
          <w:rFonts w:ascii="Times New Roman" w:hAnsi="Times New Roman" w:cs="Times New Roman"/>
        </w:rPr>
      </w:pPr>
      <w:r>
        <w:rPr>
          <w:rStyle w:val="a8"/>
        </w:rPr>
        <w:t>*</w:t>
      </w:r>
      <w:r>
        <w:t xml:space="preserve"> </w:t>
      </w:r>
      <w:r>
        <w:rPr>
          <w:rFonts w:ascii="Times New Roman" w:hAnsi="Times New Roman" w:cs="Times New Roman"/>
        </w:rPr>
        <w:t>В данной графе указаны пункты, части и статьи Избирательного кодекса Республики Татарстан.</w:t>
      </w:r>
    </w:p>
  </w:footnote>
  <w:footnote w:id="2">
    <w:p w:rsidR="00715C02" w:rsidRDefault="00715C02" w:rsidP="00715C02">
      <w:pPr>
        <w:pStyle w:val="a6"/>
        <w:widowControl w:val="0"/>
        <w:jc w:val="both"/>
        <w:rPr>
          <w:rFonts w:ascii="Times New Roman" w:hAnsi="Times New Roman" w:cs="Times New Roman"/>
        </w:rPr>
      </w:pPr>
      <w:r>
        <w:rPr>
          <w:rStyle w:val="a8"/>
          <w:rFonts w:ascii="Times New Roman" w:hAnsi="Times New Roman" w:cs="Times New Roman"/>
        </w:rPr>
        <w:t>**</w:t>
      </w:r>
      <w:r>
        <w:rPr>
          <w:rFonts w:ascii="Times New Roman" w:hAnsi="Times New Roman" w:cs="Times New Roman"/>
        </w:rPr>
        <w:t>Подпись признается недостоверной (недействительной) на основании письменного заключения эксперта, привлеченного к проверке.</w:t>
      </w:r>
    </w:p>
  </w:footnote>
  <w:footnote w:id="3">
    <w:p w:rsidR="00715C02" w:rsidRDefault="00715C02" w:rsidP="00715C02">
      <w:pPr>
        <w:pStyle w:val="a6"/>
        <w:jc w:val="both"/>
        <w:rPr>
          <w:rFonts w:ascii="Times New Roman" w:hAnsi="Times New Roman" w:cs="Times New Roman"/>
        </w:rPr>
      </w:pPr>
      <w:r>
        <w:rPr>
          <w:rStyle w:val="a8"/>
          <w:rFonts w:ascii="Times New Roman" w:hAnsi="Times New Roman" w:cs="Times New Roman"/>
        </w:rPr>
        <w:t>*</w:t>
      </w:r>
      <w:r>
        <w:rPr>
          <w:rFonts w:ascii="Times New Roman" w:hAnsi="Times New Roman" w:cs="Times New Roman"/>
        </w:rPr>
        <w:t>Если протокол составлен на нескольких листах, они нумеруются, каждый лист подписывается уполномоченным членом Рабочей группы.</w:t>
      </w:r>
    </w:p>
  </w:footnote>
  <w:footnote w:id="4">
    <w:p w:rsidR="00715C02" w:rsidRDefault="00715C02" w:rsidP="00715C02">
      <w:pPr>
        <w:pStyle w:val="a6"/>
        <w:jc w:val="both"/>
        <w:rPr>
          <w:rFonts w:ascii="Times New Roman" w:hAnsi="Times New Roman" w:cs="Times New Roman"/>
        </w:rPr>
      </w:pPr>
      <w:r>
        <w:rPr>
          <w:rStyle w:val="a8"/>
          <w:rFonts w:ascii="Times New Roman" w:hAnsi="Times New Roman" w:cs="Times New Roman"/>
        </w:rPr>
        <w:t>**</w:t>
      </w:r>
      <w:r>
        <w:rPr>
          <w:rFonts w:ascii="Times New Roman" w:hAnsi="Times New Roman" w:cs="Times New Roman"/>
        </w:rPr>
        <w:t>Указывается в соответствии с протоколом об итогах сбора подписей.</w:t>
      </w:r>
    </w:p>
  </w:footnote>
  <w:footnote w:id="5">
    <w:p w:rsidR="00715C02" w:rsidRDefault="00715C02" w:rsidP="00715C02">
      <w:pPr>
        <w:pStyle w:val="a6"/>
        <w:jc w:val="both"/>
        <w:rPr>
          <w:rFonts w:ascii="Times New Roman" w:hAnsi="Times New Roman" w:cs="Times New Roman"/>
        </w:rPr>
      </w:pPr>
      <w:r>
        <w:rPr>
          <w:rStyle w:val="a8"/>
          <w:rFonts w:ascii="Times New Roman" w:hAnsi="Times New Roman" w:cs="Times New Roman"/>
        </w:rPr>
        <w:t>***</w:t>
      </w:r>
      <w:r>
        <w:rPr>
          <w:rFonts w:ascii="Times New Roman" w:hAnsi="Times New Roman" w:cs="Times New Roman"/>
        </w:rPr>
        <w:t>Указывается в соответствии с уточненным протоколом, в случае если уточненный протокол не составлялся, – в соответствии с протоколом об итогах сбора подписей.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10695F"/>
    <w:multiLevelType w:val="singleLevel"/>
    <w:tmpl w:val="C96233C0"/>
    <w:lvl w:ilvl="0">
      <w:start w:val="1"/>
      <w:numFmt w:val="decimal"/>
      <w:suff w:val="space"/>
      <w:lvlText w:val="4.1.%1."/>
      <w:lvlJc w:val="left"/>
      <w:pPr>
        <w:ind w:left="0" w:firstLine="0"/>
      </w:pPr>
      <w:rPr>
        <w:rFonts w:ascii="Times New Roman" w:hAnsi="Times New Roman" w:cs="Times New Roman" w:hint="default"/>
      </w:rPr>
    </w:lvl>
  </w:abstractNum>
  <w:abstractNum w:abstractNumId="1">
    <w:nsid w:val="74140230"/>
    <w:multiLevelType w:val="multilevel"/>
    <w:tmpl w:val="CBF897E6"/>
    <w:lvl w:ilvl="0">
      <w:start w:val="1"/>
      <w:numFmt w:val="decimal"/>
      <w:suff w:val="space"/>
      <w:lvlText w:val="%1."/>
      <w:lvlJc w:val="left"/>
      <w:pPr>
        <w:ind w:left="0" w:firstLine="0"/>
      </w:pPr>
      <w:rPr>
        <w:rFonts w:hint="default"/>
      </w:rPr>
    </w:lvl>
    <w:lvl w:ilvl="1">
      <w:start w:val="1"/>
      <w:numFmt w:val="decimal"/>
      <w:isLgl/>
      <w:lvlText w:val="%1.%2"/>
      <w:lvlJc w:val="left"/>
      <w:pPr>
        <w:ind w:left="1800" w:hanging="732"/>
      </w:pPr>
      <w:rPr>
        <w:rFonts w:hint="default"/>
      </w:rPr>
    </w:lvl>
    <w:lvl w:ilvl="2">
      <w:start w:val="1"/>
      <w:numFmt w:val="decimal"/>
      <w:isLgl/>
      <w:lvlText w:val="%1.%2.%3"/>
      <w:lvlJc w:val="left"/>
      <w:pPr>
        <w:ind w:left="2160" w:hanging="732"/>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num w:numId="1">
    <w:abstractNumId w:val="1"/>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002"/>
    <w:rsid w:val="00017EF6"/>
    <w:rsid w:val="000C20FC"/>
    <w:rsid w:val="00100FDB"/>
    <w:rsid w:val="001273AB"/>
    <w:rsid w:val="00145787"/>
    <w:rsid w:val="001505E5"/>
    <w:rsid w:val="00166653"/>
    <w:rsid w:val="001C1EFA"/>
    <w:rsid w:val="001D6C16"/>
    <w:rsid w:val="001E50EA"/>
    <w:rsid w:val="001E6D6C"/>
    <w:rsid w:val="00226555"/>
    <w:rsid w:val="0023750F"/>
    <w:rsid w:val="00243E82"/>
    <w:rsid w:val="002E031F"/>
    <w:rsid w:val="002F0E1C"/>
    <w:rsid w:val="00322358"/>
    <w:rsid w:val="0033381A"/>
    <w:rsid w:val="00380008"/>
    <w:rsid w:val="003A02CF"/>
    <w:rsid w:val="004A1D66"/>
    <w:rsid w:val="00534C4B"/>
    <w:rsid w:val="005B00A4"/>
    <w:rsid w:val="005B3A1E"/>
    <w:rsid w:val="005D2002"/>
    <w:rsid w:val="005E3D3B"/>
    <w:rsid w:val="005F7215"/>
    <w:rsid w:val="006011AE"/>
    <w:rsid w:val="00602560"/>
    <w:rsid w:val="00616D34"/>
    <w:rsid w:val="0062013C"/>
    <w:rsid w:val="006B0EAE"/>
    <w:rsid w:val="006D33F3"/>
    <w:rsid w:val="00706F2F"/>
    <w:rsid w:val="00715C02"/>
    <w:rsid w:val="00725F5C"/>
    <w:rsid w:val="007577FE"/>
    <w:rsid w:val="00782D9E"/>
    <w:rsid w:val="007D1DAD"/>
    <w:rsid w:val="00816568"/>
    <w:rsid w:val="00874F19"/>
    <w:rsid w:val="00876028"/>
    <w:rsid w:val="008A12E9"/>
    <w:rsid w:val="008A18A4"/>
    <w:rsid w:val="008A691B"/>
    <w:rsid w:val="008F7810"/>
    <w:rsid w:val="0093338B"/>
    <w:rsid w:val="00981B61"/>
    <w:rsid w:val="009B479B"/>
    <w:rsid w:val="00A10C0D"/>
    <w:rsid w:val="00A4724B"/>
    <w:rsid w:val="00A47878"/>
    <w:rsid w:val="00AA6ADB"/>
    <w:rsid w:val="00AE1AA8"/>
    <w:rsid w:val="00B234C6"/>
    <w:rsid w:val="00B755F7"/>
    <w:rsid w:val="00B86534"/>
    <w:rsid w:val="00BD5D6E"/>
    <w:rsid w:val="00BF206F"/>
    <w:rsid w:val="00BF3A6B"/>
    <w:rsid w:val="00C15D69"/>
    <w:rsid w:val="00C51255"/>
    <w:rsid w:val="00CC282D"/>
    <w:rsid w:val="00CD7AE2"/>
    <w:rsid w:val="00DA15EF"/>
    <w:rsid w:val="00DE35A4"/>
    <w:rsid w:val="00DF51D5"/>
    <w:rsid w:val="00E1000B"/>
    <w:rsid w:val="00E25B4B"/>
    <w:rsid w:val="00E3194A"/>
    <w:rsid w:val="00E462E4"/>
    <w:rsid w:val="00E54130"/>
    <w:rsid w:val="00E66917"/>
    <w:rsid w:val="00ED319A"/>
    <w:rsid w:val="00EE4015"/>
    <w:rsid w:val="00F225CC"/>
    <w:rsid w:val="00F312AB"/>
    <w:rsid w:val="00F71A0F"/>
    <w:rsid w:val="00F97B0A"/>
    <w:rsid w:val="00FD125E"/>
    <w:rsid w:val="00FE6F77"/>
    <w:rsid w:val="00FF4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0A4"/>
  </w:style>
  <w:style w:type="paragraph" w:styleId="1">
    <w:name w:val="heading 1"/>
    <w:basedOn w:val="a"/>
    <w:next w:val="a"/>
    <w:link w:val="10"/>
    <w:uiPriority w:val="9"/>
    <w:qFormat/>
    <w:rsid w:val="00E5413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5B4B"/>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4">
    <w:name w:val="Верхний колонтитул Знак"/>
    <w:basedOn w:val="a0"/>
    <w:link w:val="a3"/>
    <w:uiPriority w:val="99"/>
    <w:rsid w:val="00E25B4B"/>
    <w:rPr>
      <w:rFonts w:ascii="Times New Roman" w:eastAsia="Times New Roman" w:hAnsi="Times New Roman" w:cs="Times New Roman"/>
      <w:sz w:val="20"/>
      <w:szCs w:val="20"/>
    </w:rPr>
  </w:style>
  <w:style w:type="table" w:customStyle="1" w:styleId="11">
    <w:name w:val="Сетка таблицы1"/>
    <w:basedOn w:val="a1"/>
    <w:uiPriority w:val="39"/>
    <w:rsid w:val="00E25B4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E25B4B"/>
    <w:pPr>
      <w:widowControl w:val="0"/>
      <w:autoSpaceDE w:val="0"/>
      <w:autoSpaceDN w:val="0"/>
      <w:spacing w:after="0" w:line="240" w:lineRule="auto"/>
    </w:pPr>
    <w:rPr>
      <w:rFonts w:ascii="Courier New" w:eastAsia="Times New Roman" w:hAnsi="Courier New" w:cs="Courier New"/>
      <w:sz w:val="20"/>
      <w:szCs w:val="20"/>
    </w:rPr>
  </w:style>
  <w:style w:type="table" w:styleId="a5">
    <w:name w:val="Table Grid"/>
    <w:basedOn w:val="a1"/>
    <w:uiPriority w:val="59"/>
    <w:rsid w:val="005F721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basedOn w:val="a"/>
    <w:link w:val="a7"/>
    <w:uiPriority w:val="99"/>
    <w:semiHidden/>
    <w:unhideWhenUsed/>
    <w:rsid w:val="00243E82"/>
    <w:pPr>
      <w:spacing w:after="0" w:line="240" w:lineRule="auto"/>
    </w:pPr>
    <w:rPr>
      <w:sz w:val="20"/>
      <w:szCs w:val="20"/>
    </w:rPr>
  </w:style>
  <w:style w:type="character" w:customStyle="1" w:styleId="a7">
    <w:name w:val="Текст сноски Знак"/>
    <w:basedOn w:val="a0"/>
    <w:link w:val="a6"/>
    <w:uiPriority w:val="99"/>
    <w:semiHidden/>
    <w:rsid w:val="00243E82"/>
    <w:rPr>
      <w:sz w:val="20"/>
      <w:szCs w:val="20"/>
    </w:rPr>
  </w:style>
  <w:style w:type="character" w:styleId="a8">
    <w:name w:val="footnote reference"/>
    <w:uiPriority w:val="99"/>
    <w:rsid w:val="00243E82"/>
    <w:rPr>
      <w:sz w:val="22"/>
      <w:vertAlign w:val="superscript"/>
    </w:rPr>
  </w:style>
  <w:style w:type="paragraph" w:styleId="a9">
    <w:name w:val="footer"/>
    <w:basedOn w:val="a"/>
    <w:link w:val="aa"/>
    <w:uiPriority w:val="99"/>
    <w:semiHidden/>
    <w:unhideWhenUsed/>
    <w:rsid w:val="00DE35A4"/>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E35A4"/>
  </w:style>
  <w:style w:type="paragraph" w:styleId="ab">
    <w:name w:val="endnote text"/>
    <w:basedOn w:val="a"/>
    <w:link w:val="ac"/>
    <w:uiPriority w:val="99"/>
    <w:semiHidden/>
    <w:unhideWhenUsed/>
    <w:rsid w:val="00DE35A4"/>
    <w:pPr>
      <w:spacing w:after="0" w:line="240" w:lineRule="auto"/>
    </w:pPr>
    <w:rPr>
      <w:sz w:val="20"/>
      <w:szCs w:val="20"/>
    </w:rPr>
  </w:style>
  <w:style w:type="character" w:customStyle="1" w:styleId="ac">
    <w:name w:val="Текст концевой сноски Знак"/>
    <w:basedOn w:val="a0"/>
    <w:link w:val="ab"/>
    <w:uiPriority w:val="99"/>
    <w:semiHidden/>
    <w:rsid w:val="00DE35A4"/>
    <w:rPr>
      <w:sz w:val="20"/>
      <w:szCs w:val="20"/>
    </w:rPr>
  </w:style>
  <w:style w:type="character" w:styleId="ad">
    <w:name w:val="page number"/>
    <w:basedOn w:val="a0"/>
    <w:rsid w:val="00DE35A4"/>
  </w:style>
  <w:style w:type="paragraph" w:customStyle="1" w:styleId="ConsPlusNormal">
    <w:name w:val="ConsPlusNormal"/>
    <w:rsid w:val="00DE35A4"/>
    <w:pPr>
      <w:autoSpaceDE w:val="0"/>
      <w:autoSpaceDN w:val="0"/>
      <w:adjustRightInd w:val="0"/>
      <w:spacing w:after="0" w:line="240" w:lineRule="auto"/>
    </w:pPr>
    <w:rPr>
      <w:rFonts w:ascii="Arial" w:eastAsia="Times New Roman" w:hAnsi="Arial" w:cs="Arial"/>
      <w:sz w:val="20"/>
      <w:szCs w:val="20"/>
    </w:rPr>
  </w:style>
  <w:style w:type="character" w:styleId="ae">
    <w:name w:val="endnote reference"/>
    <w:uiPriority w:val="99"/>
    <w:rsid w:val="00DE35A4"/>
    <w:rPr>
      <w:vertAlign w:val="superscript"/>
    </w:rPr>
  </w:style>
  <w:style w:type="character" w:customStyle="1" w:styleId="10">
    <w:name w:val="Заголовок 1 Знак"/>
    <w:basedOn w:val="a0"/>
    <w:link w:val="1"/>
    <w:rsid w:val="00E54130"/>
    <w:rPr>
      <w:rFonts w:asciiTheme="majorHAnsi" w:eastAsiaTheme="majorEastAsia" w:hAnsiTheme="majorHAnsi" w:cstheme="majorBidi"/>
      <w:color w:val="365F91" w:themeColor="accent1" w:themeShade="BF"/>
      <w:sz w:val="32"/>
      <w:szCs w:val="32"/>
    </w:rPr>
  </w:style>
  <w:style w:type="paragraph" w:styleId="af">
    <w:name w:val="Body Text"/>
    <w:basedOn w:val="a"/>
    <w:link w:val="af0"/>
    <w:uiPriority w:val="99"/>
    <w:semiHidden/>
    <w:unhideWhenUsed/>
    <w:rsid w:val="00715C02"/>
    <w:pPr>
      <w:suppressAutoHyphens/>
      <w:spacing w:after="120"/>
    </w:pPr>
    <w:rPr>
      <w:rFonts w:ascii="Calibri" w:eastAsia="Calibri" w:hAnsi="Calibri" w:cs="Calibri"/>
      <w:lang w:eastAsia="ar-SA"/>
    </w:rPr>
  </w:style>
  <w:style w:type="character" w:customStyle="1" w:styleId="af0">
    <w:name w:val="Основной текст Знак"/>
    <w:basedOn w:val="a0"/>
    <w:link w:val="af"/>
    <w:uiPriority w:val="99"/>
    <w:semiHidden/>
    <w:rsid w:val="00715C02"/>
    <w:rPr>
      <w:rFonts w:ascii="Calibri" w:eastAsia="Calibri" w:hAnsi="Calibri" w:cs="Calibri"/>
      <w:lang w:eastAsia="ar-SA"/>
    </w:rPr>
  </w:style>
  <w:style w:type="paragraph" w:styleId="af1">
    <w:name w:val="Title"/>
    <w:basedOn w:val="a"/>
    <w:next w:val="af"/>
    <w:link w:val="af2"/>
    <w:qFormat/>
    <w:rsid w:val="00715C02"/>
    <w:pPr>
      <w:keepNext/>
      <w:suppressAutoHyphens/>
      <w:spacing w:before="240" w:after="120"/>
    </w:pPr>
    <w:rPr>
      <w:rFonts w:ascii="Arial" w:eastAsia="SimSun" w:hAnsi="Arial" w:cs="Mangal"/>
      <w:sz w:val="28"/>
      <w:szCs w:val="28"/>
      <w:lang w:eastAsia="ar-SA"/>
    </w:rPr>
  </w:style>
  <w:style w:type="character" w:customStyle="1" w:styleId="af2">
    <w:name w:val="Название Знак"/>
    <w:basedOn w:val="a0"/>
    <w:link w:val="af1"/>
    <w:rsid w:val="00715C02"/>
    <w:rPr>
      <w:rFonts w:ascii="Arial" w:eastAsia="SimSun" w:hAnsi="Arial" w:cs="Mangal"/>
      <w:sz w:val="28"/>
      <w:szCs w:val="28"/>
      <w:lang w:eastAsia="ar-SA"/>
    </w:rPr>
  </w:style>
  <w:style w:type="paragraph" w:customStyle="1" w:styleId="14-1">
    <w:name w:val="Текст 14-1"/>
    <w:aliases w:val="5,Стиль12-1,Текст14-1,Т-1,текст14,Oaeno14-1,14х1,текст14-1,Т-14"/>
    <w:basedOn w:val="a"/>
    <w:rsid w:val="00715C02"/>
    <w:pPr>
      <w:spacing w:after="0" w:line="360" w:lineRule="auto"/>
      <w:ind w:firstLine="709"/>
      <w:jc w:val="both"/>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0A4"/>
  </w:style>
  <w:style w:type="paragraph" w:styleId="1">
    <w:name w:val="heading 1"/>
    <w:basedOn w:val="a"/>
    <w:next w:val="a"/>
    <w:link w:val="10"/>
    <w:uiPriority w:val="9"/>
    <w:qFormat/>
    <w:rsid w:val="00E5413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5B4B"/>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4">
    <w:name w:val="Верхний колонтитул Знак"/>
    <w:basedOn w:val="a0"/>
    <w:link w:val="a3"/>
    <w:uiPriority w:val="99"/>
    <w:rsid w:val="00E25B4B"/>
    <w:rPr>
      <w:rFonts w:ascii="Times New Roman" w:eastAsia="Times New Roman" w:hAnsi="Times New Roman" w:cs="Times New Roman"/>
      <w:sz w:val="20"/>
      <w:szCs w:val="20"/>
    </w:rPr>
  </w:style>
  <w:style w:type="table" w:customStyle="1" w:styleId="11">
    <w:name w:val="Сетка таблицы1"/>
    <w:basedOn w:val="a1"/>
    <w:uiPriority w:val="39"/>
    <w:rsid w:val="00E25B4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E25B4B"/>
    <w:pPr>
      <w:widowControl w:val="0"/>
      <w:autoSpaceDE w:val="0"/>
      <w:autoSpaceDN w:val="0"/>
      <w:spacing w:after="0" w:line="240" w:lineRule="auto"/>
    </w:pPr>
    <w:rPr>
      <w:rFonts w:ascii="Courier New" w:eastAsia="Times New Roman" w:hAnsi="Courier New" w:cs="Courier New"/>
      <w:sz w:val="20"/>
      <w:szCs w:val="20"/>
    </w:rPr>
  </w:style>
  <w:style w:type="table" w:styleId="a5">
    <w:name w:val="Table Grid"/>
    <w:basedOn w:val="a1"/>
    <w:uiPriority w:val="59"/>
    <w:rsid w:val="005F721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basedOn w:val="a"/>
    <w:link w:val="a7"/>
    <w:uiPriority w:val="99"/>
    <w:semiHidden/>
    <w:unhideWhenUsed/>
    <w:rsid w:val="00243E82"/>
    <w:pPr>
      <w:spacing w:after="0" w:line="240" w:lineRule="auto"/>
    </w:pPr>
    <w:rPr>
      <w:sz w:val="20"/>
      <w:szCs w:val="20"/>
    </w:rPr>
  </w:style>
  <w:style w:type="character" w:customStyle="1" w:styleId="a7">
    <w:name w:val="Текст сноски Знак"/>
    <w:basedOn w:val="a0"/>
    <w:link w:val="a6"/>
    <w:uiPriority w:val="99"/>
    <w:semiHidden/>
    <w:rsid w:val="00243E82"/>
    <w:rPr>
      <w:sz w:val="20"/>
      <w:szCs w:val="20"/>
    </w:rPr>
  </w:style>
  <w:style w:type="character" w:styleId="a8">
    <w:name w:val="footnote reference"/>
    <w:uiPriority w:val="99"/>
    <w:rsid w:val="00243E82"/>
    <w:rPr>
      <w:sz w:val="22"/>
      <w:vertAlign w:val="superscript"/>
    </w:rPr>
  </w:style>
  <w:style w:type="paragraph" w:styleId="a9">
    <w:name w:val="footer"/>
    <w:basedOn w:val="a"/>
    <w:link w:val="aa"/>
    <w:uiPriority w:val="99"/>
    <w:semiHidden/>
    <w:unhideWhenUsed/>
    <w:rsid w:val="00DE35A4"/>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E35A4"/>
  </w:style>
  <w:style w:type="paragraph" w:styleId="ab">
    <w:name w:val="endnote text"/>
    <w:basedOn w:val="a"/>
    <w:link w:val="ac"/>
    <w:uiPriority w:val="99"/>
    <w:semiHidden/>
    <w:unhideWhenUsed/>
    <w:rsid w:val="00DE35A4"/>
    <w:pPr>
      <w:spacing w:after="0" w:line="240" w:lineRule="auto"/>
    </w:pPr>
    <w:rPr>
      <w:sz w:val="20"/>
      <w:szCs w:val="20"/>
    </w:rPr>
  </w:style>
  <w:style w:type="character" w:customStyle="1" w:styleId="ac">
    <w:name w:val="Текст концевой сноски Знак"/>
    <w:basedOn w:val="a0"/>
    <w:link w:val="ab"/>
    <w:uiPriority w:val="99"/>
    <w:semiHidden/>
    <w:rsid w:val="00DE35A4"/>
    <w:rPr>
      <w:sz w:val="20"/>
      <w:szCs w:val="20"/>
    </w:rPr>
  </w:style>
  <w:style w:type="character" w:styleId="ad">
    <w:name w:val="page number"/>
    <w:basedOn w:val="a0"/>
    <w:rsid w:val="00DE35A4"/>
  </w:style>
  <w:style w:type="paragraph" w:customStyle="1" w:styleId="ConsPlusNormal">
    <w:name w:val="ConsPlusNormal"/>
    <w:rsid w:val="00DE35A4"/>
    <w:pPr>
      <w:autoSpaceDE w:val="0"/>
      <w:autoSpaceDN w:val="0"/>
      <w:adjustRightInd w:val="0"/>
      <w:spacing w:after="0" w:line="240" w:lineRule="auto"/>
    </w:pPr>
    <w:rPr>
      <w:rFonts w:ascii="Arial" w:eastAsia="Times New Roman" w:hAnsi="Arial" w:cs="Arial"/>
      <w:sz w:val="20"/>
      <w:szCs w:val="20"/>
    </w:rPr>
  </w:style>
  <w:style w:type="character" w:styleId="ae">
    <w:name w:val="endnote reference"/>
    <w:uiPriority w:val="99"/>
    <w:rsid w:val="00DE35A4"/>
    <w:rPr>
      <w:vertAlign w:val="superscript"/>
    </w:rPr>
  </w:style>
  <w:style w:type="character" w:customStyle="1" w:styleId="10">
    <w:name w:val="Заголовок 1 Знак"/>
    <w:basedOn w:val="a0"/>
    <w:link w:val="1"/>
    <w:rsid w:val="00E54130"/>
    <w:rPr>
      <w:rFonts w:asciiTheme="majorHAnsi" w:eastAsiaTheme="majorEastAsia" w:hAnsiTheme="majorHAnsi" w:cstheme="majorBidi"/>
      <w:color w:val="365F91" w:themeColor="accent1" w:themeShade="BF"/>
      <w:sz w:val="32"/>
      <w:szCs w:val="32"/>
    </w:rPr>
  </w:style>
  <w:style w:type="paragraph" w:styleId="af">
    <w:name w:val="Body Text"/>
    <w:basedOn w:val="a"/>
    <w:link w:val="af0"/>
    <w:uiPriority w:val="99"/>
    <w:semiHidden/>
    <w:unhideWhenUsed/>
    <w:rsid w:val="00715C02"/>
    <w:pPr>
      <w:suppressAutoHyphens/>
      <w:spacing w:after="120"/>
    </w:pPr>
    <w:rPr>
      <w:rFonts w:ascii="Calibri" w:eastAsia="Calibri" w:hAnsi="Calibri" w:cs="Calibri"/>
      <w:lang w:eastAsia="ar-SA"/>
    </w:rPr>
  </w:style>
  <w:style w:type="character" w:customStyle="1" w:styleId="af0">
    <w:name w:val="Основной текст Знак"/>
    <w:basedOn w:val="a0"/>
    <w:link w:val="af"/>
    <w:uiPriority w:val="99"/>
    <w:semiHidden/>
    <w:rsid w:val="00715C02"/>
    <w:rPr>
      <w:rFonts w:ascii="Calibri" w:eastAsia="Calibri" w:hAnsi="Calibri" w:cs="Calibri"/>
      <w:lang w:eastAsia="ar-SA"/>
    </w:rPr>
  </w:style>
  <w:style w:type="paragraph" w:styleId="af1">
    <w:name w:val="Title"/>
    <w:basedOn w:val="a"/>
    <w:next w:val="af"/>
    <w:link w:val="af2"/>
    <w:qFormat/>
    <w:rsid w:val="00715C02"/>
    <w:pPr>
      <w:keepNext/>
      <w:suppressAutoHyphens/>
      <w:spacing w:before="240" w:after="120"/>
    </w:pPr>
    <w:rPr>
      <w:rFonts w:ascii="Arial" w:eastAsia="SimSun" w:hAnsi="Arial" w:cs="Mangal"/>
      <w:sz w:val="28"/>
      <w:szCs w:val="28"/>
      <w:lang w:eastAsia="ar-SA"/>
    </w:rPr>
  </w:style>
  <w:style w:type="character" w:customStyle="1" w:styleId="af2">
    <w:name w:val="Название Знак"/>
    <w:basedOn w:val="a0"/>
    <w:link w:val="af1"/>
    <w:rsid w:val="00715C02"/>
    <w:rPr>
      <w:rFonts w:ascii="Arial" w:eastAsia="SimSun" w:hAnsi="Arial" w:cs="Mangal"/>
      <w:sz w:val="28"/>
      <w:szCs w:val="28"/>
      <w:lang w:eastAsia="ar-SA"/>
    </w:rPr>
  </w:style>
  <w:style w:type="paragraph" w:customStyle="1" w:styleId="14-1">
    <w:name w:val="Текст 14-1"/>
    <w:aliases w:val="5,Стиль12-1,Текст14-1,Т-1,текст14,Oaeno14-1,14х1,текст14-1,Т-14"/>
    <w:basedOn w:val="a"/>
    <w:rsid w:val="00715C02"/>
    <w:pPr>
      <w:spacing w:after="0" w:line="360" w:lineRule="auto"/>
      <w:ind w:firstLine="709"/>
      <w:jc w:val="both"/>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35911">
      <w:bodyDiv w:val="1"/>
      <w:marLeft w:val="0"/>
      <w:marRight w:val="0"/>
      <w:marTop w:val="0"/>
      <w:marBottom w:val="0"/>
      <w:divBdr>
        <w:top w:val="none" w:sz="0" w:space="0" w:color="auto"/>
        <w:left w:val="none" w:sz="0" w:space="0" w:color="auto"/>
        <w:bottom w:val="none" w:sz="0" w:space="0" w:color="auto"/>
        <w:right w:val="none" w:sz="0" w:space="0" w:color="auto"/>
      </w:divBdr>
    </w:div>
    <w:div w:id="814835198">
      <w:bodyDiv w:val="1"/>
      <w:marLeft w:val="0"/>
      <w:marRight w:val="0"/>
      <w:marTop w:val="0"/>
      <w:marBottom w:val="0"/>
      <w:divBdr>
        <w:top w:val="none" w:sz="0" w:space="0" w:color="auto"/>
        <w:left w:val="none" w:sz="0" w:space="0" w:color="auto"/>
        <w:bottom w:val="none" w:sz="0" w:space="0" w:color="auto"/>
        <w:right w:val="none" w:sz="0" w:space="0" w:color="auto"/>
      </w:divBdr>
    </w:div>
    <w:div w:id="1369603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5135</Words>
  <Characters>29274</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Izotova</cp:lastModifiedBy>
  <cp:revision>2</cp:revision>
  <cp:lastPrinted>2019-04-22T09:15:00Z</cp:lastPrinted>
  <dcterms:created xsi:type="dcterms:W3CDTF">2020-07-08T10:48:00Z</dcterms:created>
  <dcterms:modified xsi:type="dcterms:W3CDTF">2020-07-08T10:48:00Z</dcterms:modified>
</cp:coreProperties>
</file>